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C5E" w:rsidRDefault="00441F27" w:rsidP="00441F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</w:t>
      </w:r>
      <w:bookmarkStart w:id="0" w:name="_GoBack"/>
      <w:bookmarkEnd w:id="0"/>
      <w:r w:rsidR="00CE6C5E">
        <w:rPr>
          <w:color w:val="000000"/>
          <w:sz w:val="28"/>
          <w:szCs w:val="28"/>
        </w:rPr>
        <w:t xml:space="preserve">Разъясняет помощник прокурора района </w:t>
      </w:r>
      <w:proofErr w:type="spellStart"/>
      <w:r w:rsidR="00CE6C5E">
        <w:rPr>
          <w:color w:val="000000"/>
          <w:sz w:val="28"/>
          <w:szCs w:val="28"/>
        </w:rPr>
        <w:t>Аглетдинов</w:t>
      </w:r>
      <w:proofErr w:type="spellEnd"/>
      <w:r w:rsidR="00CE6C5E">
        <w:rPr>
          <w:color w:val="000000"/>
          <w:sz w:val="28"/>
          <w:szCs w:val="28"/>
        </w:rPr>
        <w:t xml:space="preserve"> Д.Ф.</w:t>
      </w:r>
    </w:p>
    <w:p w:rsidR="00CE6C5E" w:rsidRPr="00EE5284" w:rsidRDefault="00CE6C5E" w:rsidP="00CE6C5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E6C5E" w:rsidRDefault="00CE6C5E" w:rsidP="00CE6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5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1 января 2021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года к полномочиям органов местного самоуправления отнесено оказание помощи лицам, находящимся в состоянии алкогольного, наркотического или иного токсического опьянения.</w:t>
      </w:r>
    </w:p>
    <w:p w:rsidR="00CE6C5E" w:rsidRPr="001B0A6C" w:rsidRDefault="00CE6C5E" w:rsidP="00CE6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B0A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29.12.2020 за № 464-ФЗ принят Федеральный закон «О внесении изменений в отдельные законодательные акты Российской Федерации   в части оказания помощи лицам, находящимся в состоянии алкогольного, наркотического или иного токсического опьянения».</w:t>
      </w:r>
    </w:p>
    <w:p w:rsidR="00CE6C5E" w:rsidRDefault="00CE6C5E" w:rsidP="00CE6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B0A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полномочиям органов государственной власти субъекта РФ отнесено, в том числе, решение вопросов создания «вытрезвителей» - специализированных организаций для оказания помощи лицам, находящимся в состоянии алкогольного, наркотического или иного токсического опьянения.</w:t>
      </w:r>
    </w:p>
    <w:p w:rsidR="00CE6C5E" w:rsidRDefault="00CE6C5E" w:rsidP="00CE6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Кроме того, право на осуществление мероприятий по оказанию помощи указанным лицам предоставлено органам местного самоуправления.</w:t>
      </w:r>
    </w:p>
    <w:p w:rsidR="00CE6C5E" w:rsidRDefault="00CE6C5E" w:rsidP="00CE6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«Вытрезвители»</w:t>
      </w:r>
      <w:r w:rsidRPr="007717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могут являться объектами соглашения о государственно-частном партнерстве (</w:t>
      </w:r>
      <w:proofErr w:type="spellStart"/>
      <w:r w:rsidRPr="007717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</w:t>
      </w:r>
      <w:proofErr w:type="spellEnd"/>
      <w:r w:rsidRPr="007717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-частном партнерстве).</w:t>
      </w:r>
    </w:p>
    <w:p w:rsidR="00CE6C5E" w:rsidRPr="001B0A6C" w:rsidRDefault="00CE6C5E" w:rsidP="00CE6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Настоящий Федеральный закон вступил в силу с 1 января 2021 года.</w:t>
      </w:r>
    </w:p>
    <w:p w:rsidR="00CE6C5E" w:rsidRDefault="00CE6C5E" w:rsidP="00CE6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6C5E" w:rsidRDefault="00CE6C5E" w:rsidP="00CE6C5E">
      <w:pPr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6C5E" w:rsidRDefault="00CE6C5E" w:rsidP="00CE6C5E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CE6C5E" w:rsidRDefault="00CE6C5E" w:rsidP="00CE6C5E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E6C5E" w:rsidRDefault="00CE6C5E" w:rsidP="00CE6C5E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3 класса                                                                              Д.Ф.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Аглетдинов</w:t>
      </w:r>
      <w:proofErr w:type="spellEnd"/>
    </w:p>
    <w:p w:rsidR="00CE6C5E" w:rsidRDefault="00CE6C5E" w:rsidP="00CE6C5E"/>
    <w:p w:rsidR="00CE6C5E" w:rsidRDefault="00CE6C5E" w:rsidP="00CE6C5E"/>
    <w:p w:rsidR="00CE6C5E" w:rsidRDefault="00CE6C5E" w:rsidP="00CE6C5E"/>
    <w:p w:rsidR="001B0A6C" w:rsidRDefault="001B0A6C" w:rsidP="001B0A6C"/>
    <w:p w:rsidR="00BC1114" w:rsidRDefault="00BC1114"/>
    <w:sectPr w:rsidR="00BC1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DC"/>
    <w:rsid w:val="001B0A6C"/>
    <w:rsid w:val="002C3CDC"/>
    <w:rsid w:val="003327DA"/>
    <w:rsid w:val="00441F27"/>
    <w:rsid w:val="00595F37"/>
    <w:rsid w:val="0086265B"/>
    <w:rsid w:val="00B157AE"/>
    <w:rsid w:val="00BC1114"/>
    <w:rsid w:val="00CE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BA12E5-4647-40F0-BFA6-2FB504C1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A6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B0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Мечетлино</cp:lastModifiedBy>
  <cp:revision>2</cp:revision>
  <cp:lastPrinted>2021-02-28T09:55:00Z</cp:lastPrinted>
  <dcterms:created xsi:type="dcterms:W3CDTF">2021-03-01T08:04:00Z</dcterms:created>
  <dcterms:modified xsi:type="dcterms:W3CDTF">2021-03-01T08:04:00Z</dcterms:modified>
</cp:coreProperties>
</file>