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3038"/>
        <w:tblOverlap w:val="never"/>
        <w:tblW w:w="10348" w:type="dxa"/>
        <w:tblBorders>
          <w:bottom w:val="thinThickMediumGap" w:sz="12" w:space="0" w:color="auto"/>
        </w:tblBorders>
        <w:tblLook w:val="0000" w:firstRow="0" w:lastRow="0" w:firstColumn="0" w:lastColumn="0" w:noHBand="0" w:noVBand="0"/>
      </w:tblPr>
      <w:tblGrid>
        <w:gridCol w:w="4453"/>
        <w:gridCol w:w="1501"/>
        <w:gridCol w:w="4394"/>
      </w:tblGrid>
      <w:tr w:rsidR="00444640" w:rsidRPr="00611E93" w:rsidTr="00444640">
        <w:trPr>
          <w:trHeight w:val="1797"/>
        </w:trPr>
        <w:tc>
          <w:tcPr>
            <w:tcW w:w="445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444640" w:rsidRPr="00611E93" w:rsidRDefault="00444640" w:rsidP="00444640">
            <w:pPr>
              <w:pStyle w:val="a9"/>
              <w:jc w:val="center"/>
              <w:rPr>
                <w:rFonts w:ascii="Times New Roman" w:hAnsi="Times New Roman"/>
              </w:rPr>
            </w:pPr>
            <w:proofErr w:type="gramStart"/>
            <w:r w:rsidRPr="00611E93">
              <w:rPr>
                <w:rFonts w:ascii="Times New Roman" w:hAnsi="Times New Roman"/>
              </w:rPr>
              <w:t>БАШ</w:t>
            </w:r>
            <w:r w:rsidRPr="00611E93">
              <w:rPr>
                <w:rFonts w:ascii="Times New Roman" w:hAnsi="Times New Roman"/>
                <w:lang w:val="tt-RU"/>
              </w:rPr>
              <w:t>К</w:t>
            </w:r>
            <w:r w:rsidRPr="00611E93">
              <w:rPr>
                <w:rFonts w:ascii="Times New Roman" w:hAnsi="Times New Roman"/>
              </w:rPr>
              <w:t>ОРТОСТАН</w:t>
            </w:r>
            <w:r w:rsidRPr="00611E93">
              <w:rPr>
                <w:rFonts w:ascii="Times New Roman" w:hAnsi="Times New Roman"/>
                <w:lang w:val="tt-RU"/>
              </w:rPr>
              <w:t xml:space="preserve">  Р</w:t>
            </w:r>
            <w:r w:rsidRPr="00611E93">
              <w:rPr>
                <w:rFonts w:ascii="Times New Roman" w:hAnsi="Times New Roman"/>
              </w:rPr>
              <w:t>ЕСПУБЛИКА</w:t>
            </w:r>
            <w:proofErr w:type="gramEnd"/>
            <w:r w:rsidRPr="00611E93">
              <w:rPr>
                <w:rFonts w:ascii="Times New Roman" w:hAnsi="Times New Roman"/>
                <w:lang w:val="en-US"/>
              </w:rPr>
              <w:t>h</w:t>
            </w:r>
            <w:r w:rsidRPr="00611E93">
              <w:rPr>
                <w:rFonts w:ascii="Times New Roman" w:hAnsi="Times New Roman"/>
              </w:rPr>
              <w:t>Ы</w:t>
            </w:r>
          </w:p>
          <w:p w:rsidR="00444640" w:rsidRPr="00611E93" w:rsidRDefault="00444640" w:rsidP="00444640">
            <w:pPr>
              <w:pStyle w:val="a9"/>
              <w:jc w:val="center"/>
              <w:rPr>
                <w:rFonts w:ascii="Times New Roman" w:hAnsi="Times New Roman"/>
                <w:lang w:val="tt-RU"/>
              </w:rPr>
            </w:pPr>
            <w:r w:rsidRPr="00611E93">
              <w:rPr>
                <w:rFonts w:ascii="Times New Roman" w:hAnsi="Times New Roman"/>
                <w:lang w:val="tt-RU"/>
              </w:rPr>
              <w:t>САЛАУАТ РАЙОНЫ</w:t>
            </w:r>
          </w:p>
          <w:p w:rsidR="00444640" w:rsidRPr="00611E93" w:rsidRDefault="00444640" w:rsidP="00444640">
            <w:pPr>
              <w:pStyle w:val="a9"/>
              <w:jc w:val="center"/>
              <w:rPr>
                <w:rFonts w:ascii="Times New Roman" w:hAnsi="Times New Roman"/>
                <w:lang w:val="tt-RU"/>
              </w:rPr>
            </w:pPr>
            <w:r w:rsidRPr="00611E93">
              <w:rPr>
                <w:rFonts w:ascii="Times New Roman" w:hAnsi="Times New Roman"/>
                <w:lang w:val="tt-RU"/>
              </w:rPr>
              <w:t>МУНИЦИПАЛЬ РАЙОНЫНЫҢ                     МӘСЕТЛЕ АУЫЛ СОВЕТЫ</w:t>
            </w:r>
          </w:p>
          <w:p w:rsidR="00444640" w:rsidRPr="00611E93" w:rsidRDefault="00444640" w:rsidP="00444640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11E93">
              <w:rPr>
                <w:rFonts w:ascii="Times New Roman" w:hAnsi="Times New Roman"/>
                <w:sz w:val="24"/>
                <w:szCs w:val="24"/>
                <w:lang w:val="tt-RU"/>
              </w:rPr>
              <w:t>452482, Мәсетле ауылы</w:t>
            </w:r>
          </w:p>
          <w:p w:rsidR="00444640" w:rsidRPr="00611E93" w:rsidRDefault="00444640" w:rsidP="00444640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11E93">
              <w:rPr>
                <w:rFonts w:ascii="Times New Roman" w:hAnsi="Times New Roman"/>
                <w:sz w:val="24"/>
                <w:szCs w:val="24"/>
                <w:lang w:val="tt-RU"/>
              </w:rPr>
              <w:t>Үзәк урамы, 67</w:t>
            </w:r>
          </w:p>
          <w:p w:rsidR="00444640" w:rsidRPr="00611E93" w:rsidRDefault="00444640" w:rsidP="00444640">
            <w:pPr>
              <w:pStyle w:val="a9"/>
              <w:jc w:val="center"/>
              <w:rPr>
                <w:rFonts w:cs="Arial"/>
                <w:i/>
                <w:szCs w:val="18"/>
              </w:rPr>
            </w:pPr>
            <w:r w:rsidRPr="00611E93">
              <w:rPr>
                <w:rFonts w:ascii="Times New Roman" w:hAnsi="Times New Roman"/>
                <w:sz w:val="24"/>
                <w:szCs w:val="24"/>
                <w:lang w:val="tt-RU"/>
              </w:rPr>
              <w:t>тел. 2-34-02</w:t>
            </w:r>
          </w:p>
        </w:tc>
        <w:tc>
          <w:tcPr>
            <w:tcW w:w="1501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444640" w:rsidRDefault="00444640" w:rsidP="00444640">
            <w:pPr>
              <w:rPr>
                <w:rFonts w:ascii="Peterburg" w:hAnsi="Peterburg"/>
                <w:color w:val="333300"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>
                  <wp:extent cx="746125" cy="1104900"/>
                  <wp:effectExtent l="19050" t="0" r="0" b="0"/>
                  <wp:docPr id="1" name="Рисунок 1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</a:blip>
                          <a:srcRect l="-4161" t="-16660" r="-4161" b="-39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6125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44640" w:rsidRPr="00D94F76" w:rsidRDefault="00444640" w:rsidP="00444640">
            <w:pPr>
              <w:rPr>
                <w:rFonts w:ascii="Peterburg" w:hAnsi="Peterburg"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444640" w:rsidRDefault="00444640" w:rsidP="00444640">
            <w:pPr>
              <w:pStyle w:val="a9"/>
              <w:jc w:val="center"/>
              <w:rPr>
                <w:rFonts w:ascii="Times New Roman" w:hAnsi="Times New Roman"/>
              </w:rPr>
            </w:pPr>
          </w:p>
          <w:p w:rsidR="00444640" w:rsidRPr="00611E93" w:rsidRDefault="00444640" w:rsidP="00444640">
            <w:pPr>
              <w:pStyle w:val="a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СОВЕТ</w:t>
            </w:r>
            <w:r w:rsidRPr="00611E93">
              <w:rPr>
                <w:rFonts w:ascii="Times New Roman" w:hAnsi="Times New Roman"/>
              </w:rPr>
              <w:t xml:space="preserve"> СЕЛЬСКОГО ПОСЕЛЕНИЯ МЕЧЕТЛИНСКИЙ СЕЛЬСОВЕТ МУНИЦИПАЛЬНОГО РАЙОНА САЛАВАТСКИЙ РАЙОН </w:t>
            </w:r>
          </w:p>
          <w:p w:rsidR="00444640" w:rsidRPr="00BD1EDA" w:rsidRDefault="00444640" w:rsidP="00444640">
            <w:pPr>
              <w:pStyle w:val="a9"/>
              <w:jc w:val="center"/>
              <w:rPr>
                <w:rFonts w:ascii="Times New Roman" w:hAnsi="Times New Roman"/>
                <w:lang w:val="tt-RU"/>
              </w:rPr>
            </w:pPr>
            <w:r w:rsidRPr="00611E93">
              <w:rPr>
                <w:rFonts w:ascii="Times New Roman" w:hAnsi="Times New Roman"/>
                <w:lang w:val="tt-RU"/>
              </w:rPr>
              <w:t>РЕСПУБЛИКИ БАШКОРТОСТАН</w:t>
            </w:r>
          </w:p>
          <w:p w:rsidR="00444640" w:rsidRPr="00611E93" w:rsidRDefault="00444640" w:rsidP="00444640">
            <w:pPr>
              <w:pStyle w:val="a9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11E93">
              <w:rPr>
                <w:rFonts w:ascii="Times New Roman" w:hAnsi="Times New Roman"/>
                <w:sz w:val="24"/>
                <w:szCs w:val="24"/>
              </w:rPr>
              <w:t>452482, с. Мечетлино</w:t>
            </w:r>
          </w:p>
          <w:p w:rsidR="00444640" w:rsidRPr="00611E93" w:rsidRDefault="00444640" w:rsidP="00444640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E93">
              <w:rPr>
                <w:rFonts w:ascii="Times New Roman" w:hAnsi="Times New Roman"/>
                <w:sz w:val="24"/>
                <w:szCs w:val="24"/>
              </w:rPr>
              <w:t>ул. Центральная, 67</w:t>
            </w:r>
          </w:p>
          <w:p w:rsidR="00444640" w:rsidRPr="00611E93" w:rsidRDefault="00444640" w:rsidP="00444640">
            <w:pPr>
              <w:pStyle w:val="a9"/>
              <w:jc w:val="center"/>
              <w:rPr>
                <w:i/>
                <w:color w:val="333300"/>
              </w:rPr>
            </w:pPr>
            <w:r w:rsidRPr="00611E93">
              <w:rPr>
                <w:rFonts w:ascii="Times New Roman" w:hAnsi="Times New Roman"/>
                <w:sz w:val="24"/>
                <w:szCs w:val="24"/>
              </w:rPr>
              <w:t>тел. 2-34-02</w:t>
            </w:r>
          </w:p>
        </w:tc>
      </w:tr>
    </w:tbl>
    <w:p w:rsidR="00C97AD9" w:rsidRDefault="00C97AD9" w:rsidP="00444640">
      <w:r>
        <w:t xml:space="preserve">   </w:t>
      </w:r>
    </w:p>
    <w:p w:rsidR="00444640" w:rsidRPr="00E13521" w:rsidRDefault="00C20CFE" w:rsidP="00444640">
      <w:pPr>
        <w:jc w:val="center"/>
        <w:rPr>
          <w:b/>
        </w:rPr>
      </w:pPr>
      <w:r>
        <w:rPr>
          <w:sz w:val="28"/>
          <w:szCs w:val="28"/>
        </w:rPr>
        <w:t xml:space="preserve">     </w:t>
      </w:r>
      <w:bookmarkStart w:id="0" w:name="_GoBack"/>
      <w:bookmarkEnd w:id="0"/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Четвертое</w:t>
      </w:r>
      <w:r w:rsidR="00400892">
        <w:rPr>
          <w:sz w:val="28"/>
          <w:szCs w:val="28"/>
        </w:rPr>
        <w:t xml:space="preserve"> </w:t>
      </w:r>
      <w:r w:rsidR="00444640">
        <w:rPr>
          <w:sz w:val="28"/>
          <w:szCs w:val="28"/>
        </w:rPr>
        <w:t xml:space="preserve"> </w:t>
      </w:r>
      <w:r w:rsidR="00444640" w:rsidRPr="00870C1B">
        <w:rPr>
          <w:sz w:val="28"/>
          <w:szCs w:val="28"/>
        </w:rPr>
        <w:t>заседание</w:t>
      </w:r>
      <w:proofErr w:type="gramEnd"/>
      <w:r w:rsidR="00444640" w:rsidRPr="00870C1B">
        <w:rPr>
          <w:sz w:val="28"/>
          <w:szCs w:val="28"/>
        </w:rPr>
        <w:t xml:space="preserve"> </w:t>
      </w:r>
      <w:r w:rsidR="00444640">
        <w:rPr>
          <w:sz w:val="28"/>
          <w:szCs w:val="28"/>
        </w:rPr>
        <w:t xml:space="preserve">двадцать </w:t>
      </w:r>
      <w:r w:rsidR="00400892">
        <w:rPr>
          <w:sz w:val="28"/>
          <w:szCs w:val="28"/>
        </w:rPr>
        <w:t>восьмого</w:t>
      </w:r>
      <w:r w:rsidR="00444640">
        <w:rPr>
          <w:sz w:val="28"/>
          <w:szCs w:val="28"/>
        </w:rPr>
        <w:t xml:space="preserve"> </w:t>
      </w:r>
      <w:r w:rsidR="00444640" w:rsidRPr="00870C1B">
        <w:rPr>
          <w:sz w:val="28"/>
          <w:szCs w:val="28"/>
        </w:rPr>
        <w:t>созыва</w:t>
      </w:r>
      <w:r w:rsidR="00E13521">
        <w:rPr>
          <w:sz w:val="28"/>
          <w:szCs w:val="28"/>
        </w:rPr>
        <w:t xml:space="preserve">              </w:t>
      </w:r>
    </w:p>
    <w:p w:rsidR="00444640" w:rsidRDefault="00444640" w:rsidP="00B447EB">
      <w:pPr>
        <w:jc w:val="center"/>
        <w:rPr>
          <w:b/>
          <w:sz w:val="28"/>
        </w:rPr>
      </w:pPr>
    </w:p>
    <w:p w:rsidR="00B447EB" w:rsidRPr="00444640" w:rsidRDefault="00B447EB" w:rsidP="00B447EB">
      <w:pPr>
        <w:jc w:val="center"/>
        <w:rPr>
          <w:sz w:val="28"/>
        </w:rPr>
      </w:pPr>
      <w:r w:rsidRPr="00444640">
        <w:rPr>
          <w:sz w:val="28"/>
        </w:rPr>
        <w:t>РЕШЕНИЕ</w:t>
      </w:r>
    </w:p>
    <w:p w:rsidR="00B447EB" w:rsidRPr="00B447EB" w:rsidRDefault="00C20CFE" w:rsidP="00B447EB">
      <w:pPr>
        <w:jc w:val="center"/>
        <w:rPr>
          <w:b/>
          <w:sz w:val="28"/>
        </w:rPr>
      </w:pPr>
      <w:r>
        <w:rPr>
          <w:sz w:val="28"/>
          <w:szCs w:val="28"/>
        </w:rPr>
        <w:t>13 декабря</w:t>
      </w:r>
      <w:r w:rsidR="00444640">
        <w:rPr>
          <w:sz w:val="28"/>
          <w:szCs w:val="28"/>
        </w:rPr>
        <w:t xml:space="preserve"> 2019 года № </w:t>
      </w:r>
      <w:r>
        <w:rPr>
          <w:sz w:val="28"/>
          <w:szCs w:val="28"/>
        </w:rPr>
        <w:t>25</w:t>
      </w:r>
    </w:p>
    <w:p w:rsidR="00B447EB" w:rsidRPr="00B447EB" w:rsidRDefault="00B447EB" w:rsidP="00B447EB">
      <w:pPr>
        <w:pStyle w:val="a9"/>
        <w:jc w:val="center"/>
        <w:rPr>
          <w:rFonts w:ascii="Times New Roman" w:hAnsi="Times New Roman"/>
          <w:b/>
        </w:rPr>
      </w:pPr>
    </w:p>
    <w:p w:rsidR="00B041EB" w:rsidRDefault="00B041EB" w:rsidP="00B041EB">
      <w:pPr>
        <w:pStyle w:val="ConsPlusTitle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B041EB" w:rsidRPr="00533EFA" w:rsidRDefault="00B041EB" w:rsidP="00B041EB">
      <w:pPr>
        <w:pStyle w:val="ConsPlusTitle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533EFA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>
        <w:rPr>
          <w:rFonts w:ascii="Times New Roman" w:hAnsi="Times New Roman" w:cs="Times New Roman"/>
          <w:sz w:val="28"/>
          <w:szCs w:val="28"/>
        </w:rPr>
        <w:t xml:space="preserve">новой редакции </w:t>
      </w:r>
      <w:r w:rsidRPr="00533EFA">
        <w:rPr>
          <w:rFonts w:ascii="Times New Roman" w:hAnsi="Times New Roman" w:cs="Times New Roman"/>
          <w:sz w:val="28"/>
          <w:szCs w:val="28"/>
        </w:rPr>
        <w:t>Положения о порядке оформления бесхозяйного недвижимого имущества в муниципальную собственность</w:t>
      </w:r>
      <w:r>
        <w:rPr>
          <w:rFonts w:ascii="Times New Roman" w:hAnsi="Times New Roman" w:cs="Times New Roman"/>
          <w:sz w:val="28"/>
          <w:szCs w:val="28"/>
        </w:rPr>
        <w:t xml:space="preserve"> сельского </w:t>
      </w:r>
      <w:proofErr w:type="gramStart"/>
      <w:r w:rsidRPr="00533EFA">
        <w:rPr>
          <w:rFonts w:ascii="Times New Roman" w:hAnsi="Times New Roman" w:cs="Times New Roman"/>
          <w:sz w:val="28"/>
          <w:szCs w:val="28"/>
        </w:rPr>
        <w:t xml:space="preserve">поселения </w:t>
      </w:r>
      <w:r>
        <w:rPr>
          <w:rFonts w:ascii="Times New Roman" w:hAnsi="Times New Roman" w:cs="Times New Roman"/>
          <w:sz w:val="28"/>
          <w:szCs w:val="28"/>
        </w:rPr>
        <w:t xml:space="preserve"> Мечетлинский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сельсовет</w:t>
      </w:r>
    </w:p>
    <w:p w:rsidR="00B041EB" w:rsidRDefault="00B041EB" w:rsidP="00B041EB">
      <w:pPr>
        <w:pStyle w:val="ConsPlusTitle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B041EB" w:rsidRPr="00533EFA" w:rsidRDefault="00B041EB" w:rsidP="00B041EB">
      <w:pPr>
        <w:pStyle w:val="ConsPlusTitle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B041EB" w:rsidRPr="00B041EB" w:rsidRDefault="00B041EB" w:rsidP="00B041EB">
      <w:pPr>
        <w:pStyle w:val="1"/>
        <w:spacing w:before="0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41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Руководствуясь Гражданским кодексом Российской Федерации, Федеральным законом от 13.07.2015 № 218-ФЗ «О государственной регистрации недвижимости», Федеральным законом от 06.10.2003 № 131-ФЗ «Об общих принципах организации местного самоуправления в Российской Федерации», Приказом Министерства экономического развития РФ от 10 декабря 2015 г. № 931 «Об установлении Порядка принятия на учет бесхозяйных недвижимых вещей», Уставом сельского поселения Мечетлинский сельсовет муниципального района </w:t>
      </w:r>
      <w:proofErr w:type="spellStart"/>
      <w:r w:rsidRPr="00B041EB">
        <w:rPr>
          <w:rFonts w:ascii="Times New Roman" w:hAnsi="Times New Roman" w:cs="Times New Roman"/>
          <w:color w:val="000000" w:themeColor="text1"/>
          <w:sz w:val="28"/>
          <w:szCs w:val="28"/>
        </w:rPr>
        <w:t>Салаватский</w:t>
      </w:r>
      <w:proofErr w:type="spellEnd"/>
      <w:r w:rsidRPr="00B041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 Республики Башкортостан, Совет сельского поселения  Мечетлинский сельсовет муниципального района </w:t>
      </w:r>
      <w:proofErr w:type="spellStart"/>
      <w:r w:rsidRPr="00B041EB">
        <w:rPr>
          <w:rFonts w:ascii="Times New Roman" w:hAnsi="Times New Roman" w:cs="Times New Roman"/>
          <w:color w:val="000000" w:themeColor="text1"/>
          <w:sz w:val="28"/>
          <w:szCs w:val="28"/>
        </w:rPr>
        <w:t>Салаватский</w:t>
      </w:r>
      <w:proofErr w:type="spellEnd"/>
      <w:r w:rsidRPr="00B041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 Республики Башкортостан</w:t>
      </w:r>
    </w:p>
    <w:p w:rsidR="00B041EB" w:rsidRPr="00533EFA" w:rsidRDefault="00B041EB" w:rsidP="00B041EB">
      <w:pPr>
        <w:pStyle w:val="ConsPlusTitle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РЕШИЛ:</w:t>
      </w:r>
    </w:p>
    <w:p w:rsidR="00B041EB" w:rsidRPr="00533EFA" w:rsidRDefault="00B041EB" w:rsidP="00B041E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533EFA"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 xml:space="preserve">прилагаемое </w:t>
      </w:r>
      <w:r w:rsidRPr="00533EFA">
        <w:rPr>
          <w:sz w:val="28"/>
          <w:szCs w:val="28"/>
        </w:rPr>
        <w:t>По</w:t>
      </w:r>
      <w:r>
        <w:rPr>
          <w:sz w:val="28"/>
          <w:szCs w:val="28"/>
        </w:rPr>
        <w:t>ложение о порядке оформления бес</w:t>
      </w:r>
      <w:r w:rsidRPr="00533EFA">
        <w:rPr>
          <w:sz w:val="28"/>
          <w:szCs w:val="28"/>
        </w:rPr>
        <w:t xml:space="preserve">хозяйного недвижимого имущества в муниципальную собственность сельского поселения </w:t>
      </w:r>
      <w:r>
        <w:rPr>
          <w:sz w:val="28"/>
          <w:szCs w:val="28"/>
        </w:rPr>
        <w:t xml:space="preserve">Мечетлинский </w:t>
      </w:r>
      <w:r w:rsidRPr="00533EFA">
        <w:rPr>
          <w:sz w:val="28"/>
          <w:szCs w:val="28"/>
        </w:rPr>
        <w:t>сельсовет</w:t>
      </w:r>
      <w:r>
        <w:rPr>
          <w:sz w:val="28"/>
          <w:szCs w:val="28"/>
        </w:rPr>
        <w:t>.</w:t>
      </w:r>
    </w:p>
    <w:p w:rsidR="00B041EB" w:rsidRDefault="00B041EB" w:rsidP="00B041EB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21FF2">
        <w:rPr>
          <w:sz w:val="28"/>
          <w:szCs w:val="28"/>
        </w:rPr>
        <w:t>2</w:t>
      </w:r>
      <w:r w:rsidRPr="00350065">
        <w:rPr>
          <w:sz w:val="28"/>
          <w:szCs w:val="28"/>
        </w:rPr>
        <w:t xml:space="preserve">. Обнародовать настоящее </w:t>
      </w:r>
      <w:r>
        <w:rPr>
          <w:sz w:val="28"/>
          <w:szCs w:val="28"/>
        </w:rPr>
        <w:t xml:space="preserve">Решение от 14 </w:t>
      </w:r>
      <w:proofErr w:type="gramStart"/>
      <w:r>
        <w:rPr>
          <w:sz w:val="28"/>
          <w:szCs w:val="28"/>
        </w:rPr>
        <w:t>ноября  2019</w:t>
      </w:r>
      <w:proofErr w:type="gramEnd"/>
      <w:r w:rsidRPr="00350065">
        <w:rPr>
          <w:sz w:val="28"/>
          <w:szCs w:val="28"/>
        </w:rPr>
        <w:t xml:space="preserve"> года на информационном стенде </w:t>
      </w:r>
      <w:r>
        <w:rPr>
          <w:sz w:val="28"/>
          <w:szCs w:val="28"/>
        </w:rPr>
        <w:t>А</w:t>
      </w:r>
      <w:r w:rsidRPr="00350065">
        <w:rPr>
          <w:sz w:val="28"/>
          <w:szCs w:val="28"/>
        </w:rPr>
        <w:t xml:space="preserve">дминистрации сельского поселения </w:t>
      </w:r>
      <w:r>
        <w:rPr>
          <w:sz w:val="28"/>
          <w:szCs w:val="28"/>
        </w:rPr>
        <w:t xml:space="preserve">Мечетлинский </w:t>
      </w:r>
      <w:r w:rsidRPr="00350065">
        <w:rPr>
          <w:sz w:val="28"/>
          <w:szCs w:val="28"/>
        </w:rPr>
        <w:t xml:space="preserve">сельсовет муниципального района </w:t>
      </w:r>
      <w:proofErr w:type="spellStart"/>
      <w:r w:rsidRPr="00350065">
        <w:rPr>
          <w:sz w:val="28"/>
          <w:szCs w:val="28"/>
        </w:rPr>
        <w:t>Салаватский</w:t>
      </w:r>
      <w:proofErr w:type="spellEnd"/>
      <w:r w:rsidRPr="00350065">
        <w:rPr>
          <w:sz w:val="28"/>
          <w:szCs w:val="28"/>
        </w:rPr>
        <w:t xml:space="preserve"> район Республики Башкортостан по адресу: Республика Ба</w:t>
      </w:r>
      <w:r>
        <w:rPr>
          <w:sz w:val="28"/>
          <w:szCs w:val="28"/>
        </w:rPr>
        <w:t xml:space="preserve">шкортостан,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район, с. Мечетлино, ул. Центральная, д.67 и разместить на официальном сайте Администрации сельского поселения Мечетлинский</w:t>
      </w:r>
      <w:r w:rsidRPr="008E6C9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сельсовет муниципального района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 Республики Башкортостан по адресу:</w:t>
      </w:r>
      <w:r w:rsidRPr="008E6C9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en-US"/>
        </w:rPr>
        <w:t>mechetli</w:t>
      </w:r>
      <w:proofErr w:type="spellEnd"/>
      <w:r w:rsidRPr="008E6C96">
        <w:rPr>
          <w:sz w:val="28"/>
          <w:szCs w:val="28"/>
        </w:rPr>
        <w:t>33</w:t>
      </w:r>
      <w:proofErr w:type="spellStart"/>
      <w:r>
        <w:rPr>
          <w:sz w:val="28"/>
          <w:szCs w:val="28"/>
          <w:lang w:val="en-US"/>
        </w:rPr>
        <w:t>sp</w:t>
      </w:r>
      <w:proofErr w:type="spellEnd"/>
      <w:r w:rsidRPr="008E6C96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</w:p>
    <w:p w:rsidR="00B041EB" w:rsidRPr="00350065" w:rsidRDefault="00B041EB" w:rsidP="00B041EB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Признать утратившим силу Решение </w:t>
      </w:r>
      <w:r w:rsidRPr="000962FC">
        <w:rPr>
          <w:sz w:val="28"/>
          <w:szCs w:val="28"/>
        </w:rPr>
        <w:t xml:space="preserve">Совета сельского </w:t>
      </w:r>
      <w:proofErr w:type="gramStart"/>
      <w:r w:rsidRPr="000962FC">
        <w:rPr>
          <w:sz w:val="28"/>
          <w:szCs w:val="28"/>
        </w:rPr>
        <w:t xml:space="preserve">поселения  </w:t>
      </w:r>
      <w:r>
        <w:rPr>
          <w:sz w:val="28"/>
          <w:szCs w:val="28"/>
        </w:rPr>
        <w:t>Мечетлинский</w:t>
      </w:r>
      <w:proofErr w:type="gramEnd"/>
      <w:r>
        <w:rPr>
          <w:sz w:val="28"/>
          <w:szCs w:val="28"/>
        </w:rPr>
        <w:t xml:space="preserve"> </w:t>
      </w:r>
      <w:r w:rsidRPr="000962FC">
        <w:rPr>
          <w:sz w:val="28"/>
          <w:szCs w:val="28"/>
        </w:rPr>
        <w:t xml:space="preserve"> сельсовет муниципального района </w:t>
      </w:r>
      <w:proofErr w:type="spellStart"/>
      <w:r w:rsidRPr="000962FC">
        <w:rPr>
          <w:sz w:val="28"/>
          <w:szCs w:val="28"/>
        </w:rPr>
        <w:t>Салаватский</w:t>
      </w:r>
      <w:proofErr w:type="spellEnd"/>
      <w:r w:rsidRPr="000962FC">
        <w:rPr>
          <w:sz w:val="28"/>
          <w:szCs w:val="28"/>
        </w:rPr>
        <w:t xml:space="preserve"> район Республики Башкортостан</w:t>
      </w:r>
      <w:r>
        <w:rPr>
          <w:sz w:val="28"/>
          <w:szCs w:val="28"/>
        </w:rPr>
        <w:t xml:space="preserve"> от 17 мая 2018 года №73.</w:t>
      </w:r>
    </w:p>
    <w:p w:rsidR="00B041EB" w:rsidRDefault="00B041EB" w:rsidP="00B041EB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Контроль за исполнением настоящего решения оставляю за </w:t>
      </w:r>
      <w:proofErr w:type="gramStart"/>
      <w:r>
        <w:rPr>
          <w:sz w:val="28"/>
          <w:szCs w:val="28"/>
        </w:rPr>
        <w:t xml:space="preserve">собой </w:t>
      </w:r>
      <w:r w:rsidRPr="00627FE6"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> </w:t>
      </w:r>
    </w:p>
    <w:p w:rsidR="00B041EB" w:rsidRDefault="00B041EB" w:rsidP="00B041EB">
      <w:pPr>
        <w:jc w:val="both"/>
        <w:rPr>
          <w:sz w:val="28"/>
          <w:szCs w:val="28"/>
        </w:rPr>
      </w:pPr>
    </w:p>
    <w:p w:rsidR="00B041EB" w:rsidRDefault="00B041EB" w:rsidP="00B041EB">
      <w:pPr>
        <w:jc w:val="both"/>
        <w:rPr>
          <w:sz w:val="28"/>
          <w:szCs w:val="28"/>
        </w:rPr>
      </w:pPr>
    </w:p>
    <w:p w:rsidR="00B041EB" w:rsidRPr="00627FE6" w:rsidRDefault="00B041EB" w:rsidP="00B041EB">
      <w:pPr>
        <w:jc w:val="both"/>
        <w:rPr>
          <w:sz w:val="28"/>
          <w:szCs w:val="28"/>
        </w:rPr>
      </w:pPr>
    </w:p>
    <w:p w:rsidR="00B041EB" w:rsidRDefault="00B041EB" w:rsidP="00B041EB">
      <w:pPr>
        <w:jc w:val="both"/>
        <w:rPr>
          <w:sz w:val="28"/>
          <w:szCs w:val="28"/>
        </w:rPr>
      </w:pPr>
      <w:r w:rsidRPr="00627FE6">
        <w:rPr>
          <w:sz w:val="28"/>
          <w:szCs w:val="28"/>
        </w:rPr>
        <w:t xml:space="preserve">Глава сельского поселения </w:t>
      </w:r>
    </w:p>
    <w:p w:rsidR="00B041EB" w:rsidRDefault="00B041EB" w:rsidP="00B041EB">
      <w:pPr>
        <w:jc w:val="both"/>
        <w:rPr>
          <w:sz w:val="28"/>
          <w:szCs w:val="28"/>
        </w:rPr>
      </w:pPr>
      <w:r>
        <w:rPr>
          <w:sz w:val="28"/>
          <w:szCs w:val="28"/>
        </w:rPr>
        <w:t>СП Мечетлинский сельсовет</w:t>
      </w:r>
      <w:r w:rsidRPr="00627FE6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        </w:t>
      </w:r>
      <w:proofErr w:type="spellStart"/>
      <w:r>
        <w:rPr>
          <w:sz w:val="28"/>
          <w:szCs w:val="28"/>
        </w:rPr>
        <w:t>Б.С.Хурматуллин</w:t>
      </w:r>
      <w:proofErr w:type="spellEnd"/>
      <w:r w:rsidRPr="00627FE6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</w:t>
      </w:r>
    </w:p>
    <w:p w:rsidR="00B041EB" w:rsidRDefault="00B041EB" w:rsidP="00B041EB">
      <w:pPr>
        <w:jc w:val="both"/>
      </w:pPr>
    </w:p>
    <w:p w:rsidR="00B041EB" w:rsidRDefault="00B041EB" w:rsidP="00B041EB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B041EB" w:rsidRDefault="00B041EB" w:rsidP="00B041EB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B041EB" w:rsidRDefault="00B041EB" w:rsidP="00B041EB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B041EB" w:rsidRDefault="00B041EB" w:rsidP="00B041EB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B041EB" w:rsidRDefault="00B041EB" w:rsidP="00B041EB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B041EB" w:rsidRDefault="00B041EB" w:rsidP="00B041EB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B041EB" w:rsidRDefault="00B041EB" w:rsidP="00B041EB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B041EB" w:rsidRPr="00533EFA" w:rsidRDefault="00B041EB" w:rsidP="00B041EB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33EFA">
        <w:rPr>
          <w:rFonts w:ascii="Times New Roman" w:hAnsi="Times New Roman" w:cs="Times New Roman"/>
          <w:sz w:val="28"/>
          <w:szCs w:val="28"/>
        </w:rPr>
        <w:t>Приложение</w:t>
      </w:r>
    </w:p>
    <w:p w:rsidR="00B041EB" w:rsidRPr="00533EFA" w:rsidRDefault="00B041EB" w:rsidP="00B041EB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proofErr w:type="gramStart"/>
      <w:r w:rsidRPr="00533EFA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533E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решению Совета </w:t>
      </w:r>
    </w:p>
    <w:p w:rsidR="00B041EB" w:rsidRDefault="00B041EB" w:rsidP="00B041EB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сельского</w:t>
      </w:r>
      <w:proofErr w:type="gramEnd"/>
      <w:r w:rsidRPr="00533EFA">
        <w:rPr>
          <w:rFonts w:ascii="Times New Roman" w:hAnsi="Times New Roman" w:cs="Times New Roman"/>
          <w:sz w:val="28"/>
          <w:szCs w:val="28"/>
        </w:rPr>
        <w:t xml:space="preserve"> поселения </w:t>
      </w:r>
    </w:p>
    <w:p w:rsidR="00B041EB" w:rsidRPr="00533EFA" w:rsidRDefault="00B041EB" w:rsidP="00B041EB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Мечетлинский  сельсовет</w:t>
      </w:r>
      <w:proofErr w:type="gramEnd"/>
    </w:p>
    <w:p w:rsidR="00B041EB" w:rsidRPr="00533EFA" w:rsidRDefault="00B041EB" w:rsidP="00B041EB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proofErr w:type="gramStart"/>
      <w:r w:rsidRPr="00533EFA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533E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14 ноября 2019</w:t>
      </w:r>
      <w:r w:rsidRPr="00533EFA">
        <w:rPr>
          <w:rFonts w:ascii="Times New Roman" w:hAnsi="Times New Roman" w:cs="Times New Roman"/>
          <w:sz w:val="28"/>
          <w:szCs w:val="28"/>
        </w:rPr>
        <w:t xml:space="preserve"> г.  № </w:t>
      </w:r>
      <w:r>
        <w:rPr>
          <w:rFonts w:ascii="Times New Roman" w:hAnsi="Times New Roman" w:cs="Times New Roman"/>
          <w:sz w:val="28"/>
          <w:szCs w:val="28"/>
        </w:rPr>
        <w:t>24</w:t>
      </w:r>
    </w:p>
    <w:p w:rsidR="00B041EB" w:rsidRPr="00533EFA" w:rsidRDefault="00B041EB" w:rsidP="00B041EB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B041EB" w:rsidRPr="00533EFA" w:rsidRDefault="00B041EB" w:rsidP="00B041EB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B041EB" w:rsidRPr="00533EFA" w:rsidRDefault="00B041EB" w:rsidP="00B041EB">
      <w:pPr>
        <w:pStyle w:val="ConsPlusTitle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533EFA">
        <w:rPr>
          <w:rFonts w:ascii="Times New Roman" w:hAnsi="Times New Roman" w:cs="Times New Roman"/>
          <w:sz w:val="28"/>
          <w:szCs w:val="28"/>
        </w:rPr>
        <w:t>ПОЛОЖЕНИЕ</w:t>
      </w:r>
    </w:p>
    <w:p w:rsidR="00B041EB" w:rsidRPr="00533EFA" w:rsidRDefault="00B041EB" w:rsidP="00B041EB">
      <w:pPr>
        <w:pStyle w:val="ConsPlusTitle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533EFA">
        <w:rPr>
          <w:rFonts w:ascii="Times New Roman" w:hAnsi="Times New Roman" w:cs="Times New Roman"/>
          <w:sz w:val="28"/>
          <w:szCs w:val="28"/>
        </w:rPr>
        <w:t>О ПОРЯДКЕ ОФОРМЛЕНИЯ БЕСХОЗЯЙНОГО НЕДВИЖИМОГО ИМУЩЕСТВА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533EFA">
        <w:rPr>
          <w:rFonts w:ascii="Times New Roman" w:hAnsi="Times New Roman" w:cs="Times New Roman"/>
          <w:sz w:val="28"/>
          <w:szCs w:val="28"/>
        </w:rPr>
        <w:t xml:space="preserve"> МУНИЦИПАЛЬНУЮ СОБСТВЕННОСТЬ </w:t>
      </w:r>
      <w:r>
        <w:rPr>
          <w:rFonts w:ascii="Times New Roman" w:hAnsi="Times New Roman" w:cs="Times New Roman"/>
          <w:sz w:val="28"/>
          <w:szCs w:val="28"/>
        </w:rPr>
        <w:t>СЕЛЬСКОГО</w:t>
      </w:r>
      <w:r w:rsidRPr="00533EFA">
        <w:rPr>
          <w:rFonts w:ascii="Times New Roman" w:hAnsi="Times New Roman" w:cs="Times New Roman"/>
          <w:sz w:val="28"/>
          <w:szCs w:val="28"/>
        </w:rPr>
        <w:t xml:space="preserve"> ПОСЕЛЕНИЯ</w:t>
      </w:r>
      <w:r>
        <w:rPr>
          <w:rFonts w:ascii="Times New Roman" w:hAnsi="Times New Roman" w:cs="Times New Roman"/>
          <w:sz w:val="28"/>
          <w:szCs w:val="28"/>
        </w:rPr>
        <w:t xml:space="preserve"> МЕЧЕТЛИНСКИЙ СЕЛЬСОВЕТ</w:t>
      </w:r>
    </w:p>
    <w:p w:rsidR="00B041EB" w:rsidRPr="00533EFA" w:rsidRDefault="00B041EB" w:rsidP="00B041E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041EB" w:rsidRPr="00533EFA" w:rsidRDefault="00B041EB" w:rsidP="00B041EB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533EFA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B041EB" w:rsidRPr="00533EFA" w:rsidRDefault="00B041EB" w:rsidP="00B041E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041EB" w:rsidRPr="00533EFA" w:rsidRDefault="00B041EB" w:rsidP="00B041E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FA">
        <w:rPr>
          <w:rFonts w:ascii="Times New Roman" w:hAnsi="Times New Roman" w:cs="Times New Roman"/>
          <w:sz w:val="28"/>
          <w:szCs w:val="28"/>
        </w:rPr>
        <w:t>1.1. Настоящее Положение разработано в соответствии с Гражданским кодексом Российской Федерации,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62FC">
        <w:rPr>
          <w:rFonts w:ascii="Times New Roman" w:hAnsi="Times New Roman" w:cs="Times New Roman"/>
          <w:sz w:val="28"/>
          <w:szCs w:val="28"/>
        </w:rPr>
        <w:t>Федеральным законом от 13.07.2015 № 218-ФЗ «О государственной регистрации недвижимости»,</w:t>
      </w:r>
      <w:r w:rsidRPr="00533EFA">
        <w:rPr>
          <w:rFonts w:ascii="Times New Roman" w:hAnsi="Times New Roman" w:cs="Times New Roman"/>
          <w:sz w:val="28"/>
          <w:szCs w:val="28"/>
        </w:rPr>
        <w:t xml:space="preserve"> </w:t>
      </w:r>
      <w:r w:rsidRPr="000962FC">
        <w:rPr>
          <w:rFonts w:ascii="Times New Roman" w:hAnsi="Times New Roman" w:cs="Times New Roman"/>
          <w:sz w:val="28"/>
          <w:szCs w:val="28"/>
        </w:rPr>
        <w:t>Федеральным законом от 06.10.2003 № 131-ФЗ «Об общих принципах организации местного самоуправления в Российской Федерации», Приказом Министерства экономического развития РФ от 10 декабря 2015 г. № 931 «Об установлении Порядка принятия на учет бесхозяйных недвижимых вещей»</w:t>
      </w:r>
      <w:r w:rsidRPr="00533EFA">
        <w:rPr>
          <w:rFonts w:ascii="Times New Roman" w:hAnsi="Times New Roman" w:cs="Times New Roman"/>
          <w:sz w:val="28"/>
          <w:szCs w:val="28"/>
        </w:rPr>
        <w:t xml:space="preserve">, Уставом </w:t>
      </w:r>
      <w:r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Pr="00533EFA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Pr="008E6C96">
        <w:rPr>
          <w:rFonts w:ascii="Times New Roman" w:hAnsi="Times New Roman" w:cs="Times New Roman"/>
          <w:sz w:val="28"/>
          <w:szCs w:val="28"/>
        </w:rPr>
        <w:t>Мечетлинский</w:t>
      </w:r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Pr="00533EFA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(далее- Сельское поселение).</w:t>
      </w:r>
    </w:p>
    <w:p w:rsidR="00B041EB" w:rsidRPr="00533EFA" w:rsidRDefault="00B041EB" w:rsidP="00B041E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3EFA">
        <w:rPr>
          <w:rFonts w:ascii="Times New Roman" w:hAnsi="Times New Roman" w:cs="Times New Roman"/>
          <w:sz w:val="28"/>
          <w:szCs w:val="28"/>
        </w:rPr>
        <w:t xml:space="preserve">1.2. Настоящее Положение определяет порядок действий органов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>сельского</w:t>
      </w:r>
      <w:r w:rsidRPr="00533EFA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Pr="008E6C96">
        <w:rPr>
          <w:rFonts w:ascii="Times New Roman" w:hAnsi="Times New Roman" w:cs="Times New Roman"/>
          <w:sz w:val="28"/>
          <w:szCs w:val="28"/>
        </w:rPr>
        <w:t>Мечетлинский</w:t>
      </w:r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Pr="00533EFA">
        <w:rPr>
          <w:rFonts w:ascii="Times New Roman" w:hAnsi="Times New Roman" w:cs="Times New Roman"/>
          <w:sz w:val="28"/>
          <w:szCs w:val="28"/>
        </w:rPr>
        <w:t>при выявлении бесхозяйных объектов недвижимого имущества и их учете.</w:t>
      </w:r>
    </w:p>
    <w:p w:rsidR="00B041EB" w:rsidRPr="00533EFA" w:rsidRDefault="00B041EB" w:rsidP="00B041E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3EFA">
        <w:rPr>
          <w:rFonts w:ascii="Times New Roman" w:hAnsi="Times New Roman" w:cs="Times New Roman"/>
          <w:sz w:val="28"/>
          <w:szCs w:val="28"/>
        </w:rPr>
        <w:t>1.3. Положение распространяется на объекты недвижимого имущества, которые не имеют собственника или собственник которых неизвестен либо от права собственности на которые собственник отказался в порядке, предусмотренном ст. 225, 236 Гражданского кодекса Российской Федерации.</w:t>
      </w:r>
    </w:p>
    <w:p w:rsidR="00B041EB" w:rsidRPr="00533EFA" w:rsidRDefault="00B041EB" w:rsidP="00B041E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3EFA">
        <w:rPr>
          <w:rFonts w:ascii="Times New Roman" w:hAnsi="Times New Roman" w:cs="Times New Roman"/>
          <w:sz w:val="28"/>
          <w:szCs w:val="28"/>
        </w:rPr>
        <w:t xml:space="preserve">1.4. Оформление документов для постановки на учет бесхозяйного недвижимого имущества, расположенного на территории </w:t>
      </w:r>
      <w:r>
        <w:rPr>
          <w:rFonts w:ascii="Times New Roman" w:hAnsi="Times New Roman" w:cs="Times New Roman"/>
          <w:sz w:val="28"/>
          <w:szCs w:val="28"/>
        </w:rPr>
        <w:t>Сельского</w:t>
      </w:r>
      <w:r w:rsidRPr="00533EFA">
        <w:rPr>
          <w:rFonts w:ascii="Times New Roman" w:hAnsi="Times New Roman" w:cs="Times New Roman"/>
          <w:sz w:val="28"/>
          <w:szCs w:val="28"/>
        </w:rPr>
        <w:t xml:space="preserve"> поселения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33EFA">
        <w:rPr>
          <w:rFonts w:ascii="Times New Roman" w:hAnsi="Times New Roman" w:cs="Times New Roman"/>
          <w:sz w:val="28"/>
          <w:szCs w:val="28"/>
        </w:rPr>
        <w:t xml:space="preserve"> осуществляет Администрация </w:t>
      </w:r>
      <w:r>
        <w:rPr>
          <w:rFonts w:ascii="Times New Roman" w:hAnsi="Times New Roman" w:cs="Times New Roman"/>
          <w:sz w:val="28"/>
          <w:szCs w:val="28"/>
        </w:rPr>
        <w:t>сельского</w:t>
      </w:r>
      <w:r w:rsidRPr="00533EFA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Pr="008E6C96">
        <w:rPr>
          <w:rFonts w:ascii="Times New Roman" w:hAnsi="Times New Roman" w:cs="Times New Roman"/>
          <w:sz w:val="28"/>
          <w:szCs w:val="28"/>
        </w:rPr>
        <w:t>Мечетлинский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сельсовет </w:t>
      </w:r>
      <w:r w:rsidRPr="00533EFA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533EFA">
        <w:rPr>
          <w:rFonts w:ascii="Times New Roman" w:hAnsi="Times New Roman" w:cs="Times New Roman"/>
          <w:sz w:val="28"/>
          <w:szCs w:val="28"/>
        </w:rPr>
        <w:t xml:space="preserve"> соответствии с настоящим Положением.</w:t>
      </w:r>
    </w:p>
    <w:p w:rsidR="00B041EB" w:rsidRPr="00533EFA" w:rsidRDefault="00B041EB" w:rsidP="00B041E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041EB" w:rsidRPr="00533EFA" w:rsidRDefault="00B041EB" w:rsidP="00B041EB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533EFA">
        <w:rPr>
          <w:rFonts w:ascii="Times New Roman" w:hAnsi="Times New Roman" w:cs="Times New Roman"/>
          <w:b/>
          <w:sz w:val="28"/>
          <w:szCs w:val="28"/>
        </w:rPr>
        <w:t>2. Порядок постановки на учет, признание и государственная регистрация права муниципальной собственности на бесхозяйное недвижимое имущество</w:t>
      </w:r>
    </w:p>
    <w:p w:rsidR="00B041EB" w:rsidRPr="00533EFA" w:rsidRDefault="00B041EB" w:rsidP="00B041E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041EB" w:rsidRPr="00533EFA" w:rsidRDefault="00B041EB" w:rsidP="00B041E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3EFA">
        <w:rPr>
          <w:rFonts w:ascii="Times New Roman" w:hAnsi="Times New Roman" w:cs="Times New Roman"/>
          <w:sz w:val="28"/>
          <w:szCs w:val="28"/>
        </w:rPr>
        <w:t xml:space="preserve">2.1. Администрация </w:t>
      </w:r>
      <w:r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Pr="00533EFA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Pr="008E6C96">
        <w:rPr>
          <w:rFonts w:ascii="Times New Roman" w:hAnsi="Times New Roman" w:cs="Times New Roman"/>
          <w:sz w:val="28"/>
          <w:szCs w:val="28"/>
        </w:rPr>
        <w:t>Мечетлинский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сельсовет </w:t>
      </w:r>
      <w:r w:rsidRPr="00533EFA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proofErr w:type="gramEnd"/>
      <w:r w:rsidRPr="00533EFA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п</w:t>
      </w:r>
      <w:r w:rsidRPr="00533EFA">
        <w:rPr>
          <w:rFonts w:ascii="Times New Roman" w:hAnsi="Times New Roman" w:cs="Times New Roman"/>
          <w:sz w:val="28"/>
          <w:szCs w:val="28"/>
        </w:rPr>
        <w:t xml:space="preserve">ринимает </w:t>
      </w:r>
      <w:r w:rsidRPr="00533EFA">
        <w:rPr>
          <w:rFonts w:ascii="Times New Roman" w:hAnsi="Times New Roman" w:cs="Times New Roman"/>
          <w:sz w:val="28"/>
          <w:szCs w:val="28"/>
        </w:rPr>
        <w:lastRenderedPageBreak/>
        <w:t xml:space="preserve">меры по выявлению бесхозяйного недвижимого имущества, расположенного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Pr="00533EFA">
        <w:rPr>
          <w:rFonts w:ascii="Times New Roman" w:hAnsi="Times New Roman" w:cs="Times New Roman"/>
          <w:sz w:val="28"/>
          <w:szCs w:val="28"/>
        </w:rPr>
        <w:t>поселения и постановке его на учет.</w:t>
      </w:r>
    </w:p>
    <w:p w:rsidR="00B041EB" w:rsidRPr="00533EFA" w:rsidRDefault="00B041EB" w:rsidP="00B041E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3EFA">
        <w:rPr>
          <w:rFonts w:ascii="Times New Roman" w:hAnsi="Times New Roman" w:cs="Times New Roman"/>
          <w:sz w:val="28"/>
          <w:szCs w:val="28"/>
        </w:rPr>
        <w:t xml:space="preserve">Бесхозяйные объекты недвижимого имущества выявляются в результате проведения инвентаризации, при проведении ремонтных работ на объектах инженерной инфраструктуры </w:t>
      </w:r>
      <w:r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Pr="00533EFA">
        <w:rPr>
          <w:rFonts w:ascii="Times New Roman" w:hAnsi="Times New Roman" w:cs="Times New Roman"/>
          <w:sz w:val="28"/>
          <w:szCs w:val="28"/>
        </w:rPr>
        <w:t>поселения или иными способами.</w:t>
      </w:r>
    </w:p>
    <w:p w:rsidR="00B041EB" w:rsidRPr="00533EFA" w:rsidRDefault="00B041EB" w:rsidP="00B041E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3EFA">
        <w:rPr>
          <w:rFonts w:ascii="Times New Roman" w:hAnsi="Times New Roman" w:cs="Times New Roman"/>
          <w:sz w:val="28"/>
          <w:szCs w:val="28"/>
        </w:rPr>
        <w:t xml:space="preserve">2.2. Сведения о бесхозяйном объекте недвижимого имущества могут поступать в администрацию </w:t>
      </w:r>
      <w:r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Pr="00533EFA">
        <w:rPr>
          <w:rFonts w:ascii="Times New Roman" w:hAnsi="Times New Roman" w:cs="Times New Roman"/>
          <w:sz w:val="28"/>
          <w:szCs w:val="28"/>
        </w:rPr>
        <w:t>поселения от исполнительных органов государственной власти</w:t>
      </w:r>
      <w:r>
        <w:rPr>
          <w:rFonts w:ascii="Times New Roman" w:hAnsi="Times New Roman" w:cs="Times New Roman"/>
          <w:sz w:val="28"/>
          <w:szCs w:val="28"/>
        </w:rPr>
        <w:t xml:space="preserve"> Республики Башкортостан</w:t>
      </w:r>
      <w:r w:rsidRPr="00533EFA">
        <w:rPr>
          <w:rFonts w:ascii="Times New Roman" w:hAnsi="Times New Roman" w:cs="Times New Roman"/>
          <w:sz w:val="28"/>
          <w:szCs w:val="28"/>
        </w:rPr>
        <w:t xml:space="preserve">, от органов местного самоуправления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</w:t>
      </w:r>
      <w:r w:rsidRPr="00533EFA">
        <w:rPr>
          <w:rFonts w:ascii="Times New Roman" w:hAnsi="Times New Roman" w:cs="Times New Roman"/>
          <w:sz w:val="28"/>
          <w:szCs w:val="28"/>
        </w:rPr>
        <w:t>и сельских поселений муниципального района</w:t>
      </w:r>
      <w:r w:rsidRPr="00CC2A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</w:t>
      </w:r>
      <w:r w:rsidRPr="00533EFA">
        <w:rPr>
          <w:rFonts w:ascii="Times New Roman" w:hAnsi="Times New Roman" w:cs="Times New Roman"/>
          <w:sz w:val="28"/>
          <w:szCs w:val="28"/>
        </w:rPr>
        <w:t xml:space="preserve">, от юридических и физических лиц, из других источников, обладающих такими сведениями, а также на основании заявления собственника об отказе </w:t>
      </w:r>
      <w:r>
        <w:rPr>
          <w:rFonts w:ascii="Times New Roman" w:hAnsi="Times New Roman" w:cs="Times New Roman"/>
          <w:sz w:val="28"/>
          <w:szCs w:val="28"/>
        </w:rPr>
        <w:t>от</w:t>
      </w:r>
      <w:r w:rsidRPr="00533EFA">
        <w:rPr>
          <w:rFonts w:ascii="Times New Roman" w:hAnsi="Times New Roman" w:cs="Times New Roman"/>
          <w:sz w:val="28"/>
          <w:szCs w:val="28"/>
        </w:rPr>
        <w:t xml:space="preserve"> права собственности на объект недвижимого имущества.</w:t>
      </w:r>
    </w:p>
    <w:p w:rsidR="00B041EB" w:rsidRPr="00533EFA" w:rsidRDefault="00B041EB" w:rsidP="00B041E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3EFA">
        <w:rPr>
          <w:rFonts w:ascii="Times New Roman" w:hAnsi="Times New Roman" w:cs="Times New Roman"/>
          <w:sz w:val="28"/>
          <w:szCs w:val="28"/>
        </w:rPr>
        <w:t xml:space="preserve">2.3. Работу по оформлению и постановке на учет бесхозяйного объекта недвижимого имущества осуществляет администрация </w:t>
      </w:r>
      <w:r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Pr="00533EFA">
        <w:rPr>
          <w:rFonts w:ascii="Times New Roman" w:hAnsi="Times New Roman" w:cs="Times New Roman"/>
          <w:sz w:val="28"/>
          <w:szCs w:val="28"/>
        </w:rPr>
        <w:t>поселения</w:t>
      </w:r>
    </w:p>
    <w:p w:rsidR="00B041EB" w:rsidRPr="00533EFA" w:rsidRDefault="00B041EB" w:rsidP="00B041E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3EFA">
        <w:rPr>
          <w:rFonts w:ascii="Times New Roman" w:hAnsi="Times New Roman" w:cs="Times New Roman"/>
          <w:sz w:val="28"/>
          <w:szCs w:val="28"/>
        </w:rPr>
        <w:t>2.4.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3EFA">
        <w:rPr>
          <w:rFonts w:ascii="Times New Roman" w:hAnsi="Times New Roman" w:cs="Times New Roman"/>
          <w:sz w:val="28"/>
          <w:szCs w:val="28"/>
        </w:rPr>
        <w:t xml:space="preserve">Основанием для организации работы по сбору необходимых документов и постановке на учет бесхозяйного объекта недвижимого имущества является постановление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Pr="00533EFA">
        <w:rPr>
          <w:rFonts w:ascii="Times New Roman" w:hAnsi="Times New Roman" w:cs="Times New Roman"/>
          <w:sz w:val="28"/>
          <w:szCs w:val="28"/>
        </w:rPr>
        <w:t xml:space="preserve">поселения о </w:t>
      </w:r>
      <w:r>
        <w:rPr>
          <w:rFonts w:ascii="Times New Roman" w:hAnsi="Times New Roman" w:cs="Times New Roman"/>
          <w:sz w:val="28"/>
          <w:szCs w:val="28"/>
        </w:rPr>
        <w:t xml:space="preserve">начале проведения мероприятий по </w:t>
      </w:r>
      <w:r w:rsidRPr="003A3BF9">
        <w:rPr>
          <w:rFonts w:ascii="Times New Roman" w:hAnsi="Times New Roman" w:cs="Times New Roman"/>
          <w:sz w:val="28"/>
          <w:szCs w:val="28"/>
        </w:rPr>
        <w:t>постановке на учет бесхозяйного объекта недвижимого имущества,</w:t>
      </w:r>
      <w:r w:rsidRPr="00533EFA">
        <w:rPr>
          <w:rFonts w:ascii="Times New Roman" w:hAnsi="Times New Roman" w:cs="Times New Roman"/>
          <w:sz w:val="28"/>
          <w:szCs w:val="28"/>
        </w:rPr>
        <w:t xml:space="preserve"> организации технического обслуживания и эксплуатации объекта и (или) заключения договора ответственного хранения объекта.</w:t>
      </w:r>
    </w:p>
    <w:p w:rsidR="00B041EB" w:rsidRPr="00533EFA" w:rsidRDefault="00B041EB" w:rsidP="00B041E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3EFA">
        <w:rPr>
          <w:rFonts w:ascii="Times New Roman" w:hAnsi="Times New Roman" w:cs="Times New Roman"/>
          <w:sz w:val="28"/>
          <w:szCs w:val="28"/>
        </w:rPr>
        <w:t>2.5. На основании постановления администрации</w:t>
      </w:r>
      <w:r w:rsidRPr="009175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Pr="00533EFA">
        <w:rPr>
          <w:rFonts w:ascii="Times New Roman" w:hAnsi="Times New Roman" w:cs="Times New Roman"/>
          <w:sz w:val="28"/>
          <w:szCs w:val="28"/>
        </w:rPr>
        <w:t xml:space="preserve">поселения организуется работа по сбору информации в органах, уполномоченных на ведение реестра федеральной собственности, собственности </w:t>
      </w:r>
      <w:r>
        <w:rPr>
          <w:rFonts w:ascii="Times New Roman" w:hAnsi="Times New Roman" w:cs="Times New Roman"/>
          <w:sz w:val="28"/>
          <w:szCs w:val="28"/>
        </w:rPr>
        <w:t>Республики Башкортостан,</w:t>
      </w:r>
      <w:r w:rsidRPr="00533EFA">
        <w:rPr>
          <w:rFonts w:ascii="Times New Roman" w:hAnsi="Times New Roman" w:cs="Times New Roman"/>
          <w:sz w:val="28"/>
          <w:szCs w:val="28"/>
        </w:rPr>
        <w:t xml:space="preserve"> а также из Единого государственного реестра </w:t>
      </w:r>
      <w:r>
        <w:rPr>
          <w:rFonts w:ascii="Times New Roman" w:hAnsi="Times New Roman" w:cs="Times New Roman"/>
          <w:sz w:val="28"/>
          <w:szCs w:val="28"/>
        </w:rPr>
        <w:t>недвижимости</w:t>
      </w:r>
      <w:r w:rsidRPr="00533EFA">
        <w:rPr>
          <w:rFonts w:ascii="Times New Roman" w:hAnsi="Times New Roman" w:cs="Times New Roman"/>
          <w:sz w:val="28"/>
          <w:szCs w:val="28"/>
        </w:rPr>
        <w:t xml:space="preserve"> в части сведений о зарегистрированных правах на недвижимое имущество, предполагаемое к постановке на учет в качестве бесхозяйного. </w:t>
      </w:r>
      <w:r w:rsidRPr="00D7259F">
        <w:rPr>
          <w:rFonts w:ascii="Times New Roman" w:hAnsi="Times New Roman" w:cs="Times New Roman"/>
          <w:sz w:val="28"/>
          <w:szCs w:val="28"/>
        </w:rPr>
        <w:t>Администрация</w:t>
      </w:r>
      <w:r w:rsidRPr="00533EFA">
        <w:rPr>
          <w:rFonts w:ascii="Times New Roman" w:hAnsi="Times New Roman" w:cs="Times New Roman"/>
          <w:sz w:val="28"/>
          <w:szCs w:val="28"/>
        </w:rPr>
        <w:t xml:space="preserve"> организует работу по проведению технической инвентаризации бесхозяйного объекта недвижимого имущества с получением технического и кадастрового паспорта объекта.</w:t>
      </w:r>
    </w:p>
    <w:p w:rsidR="00B041EB" w:rsidRPr="00533EFA" w:rsidRDefault="00B041EB" w:rsidP="00B041E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3EFA">
        <w:rPr>
          <w:rFonts w:ascii="Times New Roman" w:hAnsi="Times New Roman" w:cs="Times New Roman"/>
          <w:sz w:val="28"/>
          <w:szCs w:val="28"/>
        </w:rPr>
        <w:t xml:space="preserve">2.6. Для постановки на учет бесхозяйного объекта недвижимого имущества </w:t>
      </w:r>
      <w:r w:rsidRPr="00D7259F">
        <w:rPr>
          <w:rFonts w:ascii="Times New Roman" w:hAnsi="Times New Roman" w:cs="Times New Roman"/>
          <w:sz w:val="28"/>
          <w:szCs w:val="28"/>
        </w:rPr>
        <w:t>Администрация Сельского поселения</w:t>
      </w:r>
      <w:r w:rsidRPr="00533EFA">
        <w:rPr>
          <w:rFonts w:ascii="Times New Roman" w:hAnsi="Times New Roman" w:cs="Times New Roman"/>
          <w:sz w:val="28"/>
          <w:szCs w:val="28"/>
        </w:rPr>
        <w:t xml:space="preserve"> направляет в регистрирующий орган заявление о постановке на учет недвижимого имущества в качестве бесхозяйного с прил</w:t>
      </w:r>
      <w:r>
        <w:rPr>
          <w:rFonts w:ascii="Times New Roman" w:hAnsi="Times New Roman" w:cs="Times New Roman"/>
          <w:sz w:val="28"/>
          <w:szCs w:val="28"/>
        </w:rPr>
        <w:t>ожением</w:t>
      </w:r>
      <w:r w:rsidRPr="00533EFA">
        <w:rPr>
          <w:rFonts w:ascii="Times New Roman" w:hAnsi="Times New Roman" w:cs="Times New Roman"/>
          <w:sz w:val="28"/>
          <w:szCs w:val="28"/>
        </w:rPr>
        <w:t xml:space="preserve"> документ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533EFA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 w:rsidRPr="000962FC">
        <w:rPr>
          <w:rFonts w:ascii="Times New Roman" w:hAnsi="Times New Roman" w:cs="Times New Roman"/>
          <w:sz w:val="28"/>
          <w:szCs w:val="28"/>
        </w:rPr>
        <w:t>Приказом Министерства экономического развития РФ от 10 декабря 2015 г. № 931 «Об установлении Порядка принятия на учет бесхозяйных недвижимых вещей»</w:t>
      </w:r>
      <w:r w:rsidRPr="00533EFA">
        <w:rPr>
          <w:rFonts w:ascii="Times New Roman" w:hAnsi="Times New Roman" w:cs="Times New Roman"/>
          <w:sz w:val="28"/>
          <w:szCs w:val="28"/>
        </w:rPr>
        <w:t>.</w:t>
      </w:r>
    </w:p>
    <w:p w:rsidR="00B041EB" w:rsidRPr="00533EFA" w:rsidRDefault="00B041EB" w:rsidP="00B041E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3EFA">
        <w:rPr>
          <w:rFonts w:ascii="Times New Roman" w:hAnsi="Times New Roman" w:cs="Times New Roman"/>
          <w:sz w:val="28"/>
          <w:szCs w:val="28"/>
        </w:rPr>
        <w:t xml:space="preserve">2.7. По истечении года со дня постановки бесхозяйного недвижимого имущества на учет в регистрирующем органе администрация </w:t>
      </w:r>
      <w:r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Pr="00533EFA">
        <w:rPr>
          <w:rFonts w:ascii="Times New Roman" w:hAnsi="Times New Roman" w:cs="Times New Roman"/>
          <w:sz w:val="28"/>
          <w:szCs w:val="28"/>
        </w:rPr>
        <w:t xml:space="preserve">поселения обращается в суд с заявлением о признании права муниципальной собственности </w:t>
      </w:r>
      <w:r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Pr="00533EFA">
        <w:rPr>
          <w:rFonts w:ascii="Times New Roman" w:hAnsi="Times New Roman" w:cs="Times New Roman"/>
          <w:sz w:val="28"/>
          <w:szCs w:val="28"/>
        </w:rPr>
        <w:t>поселения на это объект.</w:t>
      </w:r>
    </w:p>
    <w:p w:rsidR="00B041EB" w:rsidRPr="00533EFA" w:rsidRDefault="00B041EB" w:rsidP="00B041E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3EFA">
        <w:rPr>
          <w:rFonts w:ascii="Times New Roman" w:hAnsi="Times New Roman" w:cs="Times New Roman"/>
          <w:sz w:val="28"/>
          <w:szCs w:val="28"/>
        </w:rPr>
        <w:t xml:space="preserve">2.8. Государственная регистрация права муниципальной собственности на объект недвижимого имущества, ранее принятого на учет в качестве бесхозяйного, осуществляется на основании вступившего в законную силу решения суда в соответствии с </w:t>
      </w:r>
      <w:r w:rsidRPr="00037165">
        <w:rPr>
          <w:rFonts w:ascii="Times New Roman" w:hAnsi="Times New Roman" w:cs="Times New Roman"/>
          <w:sz w:val="28"/>
          <w:szCs w:val="28"/>
        </w:rPr>
        <w:t>Федеральным законом от 13.07.2015 № 218-ФЗ «О государственной регистрации недвижимости»</w:t>
      </w:r>
      <w:r w:rsidRPr="00533EFA">
        <w:rPr>
          <w:rFonts w:ascii="Times New Roman" w:hAnsi="Times New Roman" w:cs="Times New Roman"/>
          <w:sz w:val="28"/>
          <w:szCs w:val="28"/>
        </w:rPr>
        <w:t>.</w:t>
      </w:r>
    </w:p>
    <w:p w:rsidR="00B041EB" w:rsidRPr="00533EFA" w:rsidRDefault="00B041EB" w:rsidP="00B041E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3EFA">
        <w:rPr>
          <w:rFonts w:ascii="Times New Roman" w:hAnsi="Times New Roman" w:cs="Times New Roman"/>
          <w:sz w:val="28"/>
          <w:szCs w:val="28"/>
        </w:rPr>
        <w:t xml:space="preserve">2.9. В течение 5 дней с момента получения </w:t>
      </w:r>
      <w:r>
        <w:rPr>
          <w:rFonts w:ascii="Times New Roman" w:hAnsi="Times New Roman" w:cs="Times New Roman"/>
          <w:sz w:val="28"/>
          <w:szCs w:val="28"/>
        </w:rPr>
        <w:t>выписки</w:t>
      </w:r>
      <w:r w:rsidRPr="00533EFA">
        <w:rPr>
          <w:rFonts w:ascii="Times New Roman" w:hAnsi="Times New Roman" w:cs="Times New Roman"/>
          <w:sz w:val="28"/>
          <w:szCs w:val="28"/>
        </w:rPr>
        <w:t xml:space="preserve"> о государственной регистрации права муниципальной собственности </w:t>
      </w:r>
      <w:r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Pr="00533EFA">
        <w:rPr>
          <w:rFonts w:ascii="Times New Roman" w:hAnsi="Times New Roman" w:cs="Times New Roman"/>
          <w:sz w:val="28"/>
          <w:szCs w:val="28"/>
        </w:rPr>
        <w:t xml:space="preserve">поселения на бесхозяйное недвижимое имущество Администрация </w:t>
      </w:r>
      <w:r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Pr="00533EFA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Pr="00533EFA">
        <w:rPr>
          <w:rFonts w:ascii="Times New Roman" w:hAnsi="Times New Roman" w:cs="Times New Roman"/>
          <w:sz w:val="28"/>
          <w:szCs w:val="28"/>
        </w:rPr>
        <w:lastRenderedPageBreak/>
        <w:t xml:space="preserve">принимает постановление, которым предусматриваются внесение соответствующих сведений в Реестр муниципальной собственности </w:t>
      </w:r>
      <w:r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Pr="00533EFA">
        <w:rPr>
          <w:rFonts w:ascii="Times New Roman" w:hAnsi="Times New Roman" w:cs="Times New Roman"/>
          <w:sz w:val="28"/>
          <w:szCs w:val="28"/>
        </w:rPr>
        <w:t xml:space="preserve">поселения и последующее включение данного недвижимого имущества в казну </w:t>
      </w:r>
      <w:r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Pr="00533EFA">
        <w:rPr>
          <w:rFonts w:ascii="Times New Roman" w:hAnsi="Times New Roman" w:cs="Times New Roman"/>
          <w:sz w:val="28"/>
          <w:szCs w:val="28"/>
        </w:rPr>
        <w:t>поселения либо закрепление его за муниципальным предприятием или муниципальным учреждением на праве хозяйственного ведения или оперативного управления.</w:t>
      </w:r>
    </w:p>
    <w:p w:rsidR="00B041EB" w:rsidRPr="00533EFA" w:rsidRDefault="00B041EB" w:rsidP="00B041EB">
      <w:pPr>
        <w:jc w:val="both"/>
        <w:rPr>
          <w:sz w:val="28"/>
          <w:szCs w:val="28"/>
        </w:rPr>
      </w:pPr>
    </w:p>
    <w:p w:rsidR="00B041EB" w:rsidRDefault="00B041EB" w:rsidP="00B041EB">
      <w:pPr>
        <w:jc w:val="both"/>
      </w:pPr>
    </w:p>
    <w:p w:rsidR="00E608A5" w:rsidRPr="00916CCB" w:rsidRDefault="00E608A5" w:rsidP="00B041EB">
      <w:pPr>
        <w:pStyle w:val="a9"/>
        <w:jc w:val="center"/>
      </w:pPr>
    </w:p>
    <w:sectPr w:rsidR="00E608A5" w:rsidRPr="00916CCB" w:rsidSect="007E2296">
      <w:pgSz w:w="11906" w:h="16838"/>
      <w:pgMar w:top="899" w:right="850" w:bottom="539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ew Bash">
    <w:altName w:val="Arial"/>
    <w:charset w:val="CC"/>
    <w:family w:val="swiss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D61419"/>
    <w:multiLevelType w:val="hybridMultilevel"/>
    <w:tmpl w:val="D8A60E70"/>
    <w:lvl w:ilvl="0" w:tplc="9CA4E410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13E31A5"/>
    <w:multiLevelType w:val="hybridMultilevel"/>
    <w:tmpl w:val="7A28EA7E"/>
    <w:lvl w:ilvl="0" w:tplc="805CB3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AD9"/>
    <w:rsid w:val="000542F7"/>
    <w:rsid w:val="00180BF0"/>
    <w:rsid w:val="001D34C4"/>
    <w:rsid w:val="00223FF2"/>
    <w:rsid w:val="00230A7B"/>
    <w:rsid w:val="00270182"/>
    <w:rsid w:val="003F5D92"/>
    <w:rsid w:val="00400892"/>
    <w:rsid w:val="00434915"/>
    <w:rsid w:val="00444640"/>
    <w:rsid w:val="00515A7A"/>
    <w:rsid w:val="005179A8"/>
    <w:rsid w:val="00521C0A"/>
    <w:rsid w:val="00594B91"/>
    <w:rsid w:val="00655CC2"/>
    <w:rsid w:val="007062D7"/>
    <w:rsid w:val="008B6BD3"/>
    <w:rsid w:val="00905377"/>
    <w:rsid w:val="009103DA"/>
    <w:rsid w:val="00916CCB"/>
    <w:rsid w:val="009572B9"/>
    <w:rsid w:val="009C15F1"/>
    <w:rsid w:val="009E19C6"/>
    <w:rsid w:val="00B041EB"/>
    <w:rsid w:val="00B447EB"/>
    <w:rsid w:val="00BE1A65"/>
    <w:rsid w:val="00C20CFE"/>
    <w:rsid w:val="00C23F8E"/>
    <w:rsid w:val="00C26631"/>
    <w:rsid w:val="00C657F6"/>
    <w:rsid w:val="00C97AD9"/>
    <w:rsid w:val="00D31F01"/>
    <w:rsid w:val="00D53902"/>
    <w:rsid w:val="00DB3930"/>
    <w:rsid w:val="00DC3F55"/>
    <w:rsid w:val="00E13521"/>
    <w:rsid w:val="00E608A5"/>
    <w:rsid w:val="00E645AE"/>
    <w:rsid w:val="00E86607"/>
    <w:rsid w:val="00E93231"/>
    <w:rsid w:val="00F32BF4"/>
    <w:rsid w:val="00F3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FD8481-3215-43B0-97D8-B49B4988F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7A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041E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C97AD9"/>
    <w:pPr>
      <w:keepNext/>
      <w:jc w:val="center"/>
      <w:outlineLvl w:val="1"/>
    </w:pPr>
    <w:rPr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97AD9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a3">
    <w:name w:val="header"/>
    <w:basedOn w:val="a"/>
    <w:link w:val="a4"/>
    <w:rsid w:val="00C97AD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C97AD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rsid w:val="00C97AD9"/>
    <w:pPr>
      <w:jc w:val="center"/>
    </w:pPr>
    <w:rPr>
      <w:rFonts w:ascii="Arial New Bash" w:hAnsi="Arial New Bash"/>
      <w:sz w:val="24"/>
    </w:rPr>
  </w:style>
  <w:style w:type="character" w:customStyle="1" w:styleId="22">
    <w:name w:val="Основной текст 2 Знак"/>
    <w:basedOn w:val="a0"/>
    <w:link w:val="21"/>
    <w:rsid w:val="00C97AD9"/>
    <w:rPr>
      <w:rFonts w:ascii="Arial New Bash" w:eastAsia="Times New Roman" w:hAnsi="Arial New Bash" w:cs="Times New Roman"/>
      <w:sz w:val="24"/>
      <w:szCs w:val="20"/>
      <w:lang w:eastAsia="ru-RU"/>
    </w:rPr>
  </w:style>
  <w:style w:type="paragraph" w:styleId="3">
    <w:name w:val="Body Text 3"/>
    <w:basedOn w:val="a"/>
    <w:link w:val="30"/>
    <w:rsid w:val="00C97AD9"/>
    <w:pPr>
      <w:jc w:val="center"/>
    </w:pPr>
    <w:rPr>
      <w:rFonts w:ascii="Arial New Bash" w:hAnsi="Arial New Bash"/>
    </w:rPr>
  </w:style>
  <w:style w:type="character" w:customStyle="1" w:styleId="30">
    <w:name w:val="Основной текст 3 Знак"/>
    <w:basedOn w:val="a0"/>
    <w:link w:val="3"/>
    <w:rsid w:val="00C97AD9"/>
    <w:rPr>
      <w:rFonts w:ascii="Arial New Bash" w:eastAsia="Times New Roman" w:hAnsi="Arial New Bash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rsid w:val="00C97AD9"/>
    <w:pPr>
      <w:ind w:firstLine="720"/>
    </w:pPr>
    <w:rPr>
      <w:sz w:val="28"/>
    </w:rPr>
  </w:style>
  <w:style w:type="character" w:customStyle="1" w:styleId="32">
    <w:name w:val="Основной текст с отступом 3 Знак"/>
    <w:basedOn w:val="a0"/>
    <w:link w:val="31"/>
    <w:rsid w:val="00C97AD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3">
    <w:name w:val="Body Text Indent 2"/>
    <w:basedOn w:val="a"/>
    <w:link w:val="24"/>
    <w:rsid w:val="00C97AD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C97AD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rsid w:val="00C97AD9"/>
    <w:pPr>
      <w:widowControl w:val="0"/>
      <w:autoSpaceDE w:val="0"/>
      <w:autoSpaceDN w:val="0"/>
      <w:adjustRightInd w:val="0"/>
      <w:spacing w:after="120" w:line="300" w:lineRule="auto"/>
      <w:ind w:firstLine="160"/>
      <w:jc w:val="both"/>
    </w:pPr>
    <w:rPr>
      <w:rFonts w:ascii="Arial" w:hAnsi="Arial" w:cs="Arial"/>
      <w:sz w:val="16"/>
      <w:szCs w:val="16"/>
    </w:rPr>
  </w:style>
  <w:style w:type="character" w:customStyle="1" w:styleId="a6">
    <w:name w:val="Основной текст Знак"/>
    <w:basedOn w:val="a0"/>
    <w:link w:val="a5"/>
    <w:rsid w:val="00C97AD9"/>
    <w:rPr>
      <w:rFonts w:ascii="Arial" w:eastAsia="Times New Roman" w:hAnsi="Arial" w:cs="Arial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E645AE"/>
    <w:pPr>
      <w:ind w:left="720"/>
      <w:contextualSpacing/>
    </w:pPr>
  </w:style>
  <w:style w:type="paragraph" w:styleId="a8">
    <w:name w:val="Normal (Web)"/>
    <w:basedOn w:val="a"/>
    <w:unhideWhenUsed/>
    <w:rsid w:val="00B447EB"/>
    <w:pPr>
      <w:spacing w:before="100" w:beforeAutospacing="1" w:after="100" w:afterAutospacing="1"/>
    </w:pPr>
    <w:rPr>
      <w:sz w:val="24"/>
      <w:szCs w:val="24"/>
    </w:rPr>
  </w:style>
  <w:style w:type="paragraph" w:styleId="a9">
    <w:name w:val="No Spacing"/>
    <w:uiPriority w:val="1"/>
    <w:qFormat/>
    <w:rsid w:val="00B447E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Normal">
    <w:name w:val="ConsNormal"/>
    <w:rsid w:val="00B447E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40"/>
      <w:szCs w:val="40"/>
      <w:lang w:eastAsia="ru-RU"/>
    </w:rPr>
  </w:style>
  <w:style w:type="character" w:customStyle="1" w:styleId="apple-converted-space">
    <w:name w:val="apple-converted-space"/>
    <w:rsid w:val="00B447EB"/>
  </w:style>
  <w:style w:type="paragraph" w:styleId="aa">
    <w:name w:val="Balloon Text"/>
    <w:basedOn w:val="a"/>
    <w:link w:val="ab"/>
    <w:uiPriority w:val="99"/>
    <w:semiHidden/>
    <w:unhideWhenUsed/>
    <w:rsid w:val="0044464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44640"/>
    <w:rPr>
      <w:rFonts w:ascii="Tahoma" w:eastAsia="Times New Roman" w:hAnsi="Tahoma" w:cs="Tahoma"/>
      <w:sz w:val="16"/>
      <w:szCs w:val="16"/>
      <w:lang w:eastAsia="ru-RU"/>
    </w:rPr>
  </w:style>
  <w:style w:type="character" w:styleId="ac">
    <w:name w:val="Hyperlink"/>
    <w:basedOn w:val="a0"/>
    <w:uiPriority w:val="99"/>
    <w:rsid w:val="00223FF2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B041E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ConsPlusNormal">
    <w:name w:val="ConsPlusNormal"/>
    <w:rsid w:val="00B041E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B041E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700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1150</Words>
  <Characters>6559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sikiyaz</dc:creator>
  <cp:lastModifiedBy>Мечетлино</cp:lastModifiedBy>
  <cp:revision>2</cp:revision>
  <cp:lastPrinted>2019-12-13T10:45:00Z</cp:lastPrinted>
  <dcterms:created xsi:type="dcterms:W3CDTF">2019-12-13T10:46:00Z</dcterms:created>
  <dcterms:modified xsi:type="dcterms:W3CDTF">2019-12-13T10:46:00Z</dcterms:modified>
</cp:coreProperties>
</file>