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</w:t>
      </w:r>
      <w:r w:rsidR="00DC587D">
        <w:rPr>
          <w:b/>
          <w:sz w:val="24"/>
          <w:szCs w:val="24"/>
        </w:rPr>
        <w:t xml:space="preserve">    </w:t>
      </w:r>
      <w:r w:rsidR="00732C53">
        <w:rPr>
          <w:b/>
          <w:sz w:val="24"/>
          <w:szCs w:val="24"/>
        </w:rPr>
        <w:t xml:space="preserve"> </w:t>
      </w:r>
      <w:r w:rsidR="000773F7">
        <w:rPr>
          <w:b/>
          <w:sz w:val="24"/>
          <w:szCs w:val="24"/>
        </w:rPr>
        <w:t>№</w:t>
      </w:r>
      <w:r w:rsidR="00DC587D">
        <w:rPr>
          <w:b/>
          <w:sz w:val="24"/>
          <w:szCs w:val="24"/>
        </w:rPr>
        <w:t>7</w:t>
      </w:r>
      <w:r w:rsidR="001917CA">
        <w:rPr>
          <w:b/>
          <w:sz w:val="24"/>
          <w:szCs w:val="24"/>
        </w:rPr>
        <w:t>1</w:t>
      </w:r>
      <w:r w:rsidR="002025D7">
        <w:rPr>
          <w:b/>
          <w:sz w:val="24"/>
          <w:szCs w:val="24"/>
        </w:rPr>
        <w:t xml:space="preserve">                             ПОСТАНОВЛЕНИЕ</w:t>
      </w:r>
    </w:p>
    <w:p w:rsidR="00F973B7" w:rsidRPr="00093FAA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8"/>
          <w:szCs w:val="28"/>
        </w:rPr>
      </w:pPr>
      <w:r>
        <w:rPr>
          <w:b/>
          <w:sz w:val="24"/>
          <w:szCs w:val="24"/>
        </w:rPr>
        <w:t xml:space="preserve">  </w:t>
      </w:r>
      <w:r w:rsidRPr="00093FAA">
        <w:rPr>
          <w:sz w:val="28"/>
          <w:szCs w:val="28"/>
        </w:rPr>
        <w:t>«</w:t>
      </w:r>
      <w:r w:rsidR="001917CA" w:rsidRPr="00093FAA">
        <w:rPr>
          <w:sz w:val="28"/>
          <w:szCs w:val="28"/>
        </w:rPr>
        <w:t>30</w:t>
      </w:r>
      <w:r w:rsidR="002F6FAB" w:rsidRPr="00093FAA">
        <w:rPr>
          <w:sz w:val="28"/>
          <w:szCs w:val="28"/>
        </w:rPr>
        <w:t xml:space="preserve">» </w:t>
      </w:r>
      <w:r w:rsidR="00093FAA" w:rsidRPr="00093FAA">
        <w:rPr>
          <w:sz w:val="28"/>
          <w:szCs w:val="28"/>
        </w:rPr>
        <w:t>июль 2025</w:t>
      </w:r>
      <w:r w:rsidRPr="00093FAA">
        <w:rPr>
          <w:sz w:val="28"/>
          <w:szCs w:val="28"/>
        </w:rPr>
        <w:t xml:space="preserve"> й.                            </w:t>
      </w:r>
      <w:r w:rsidR="002700A4" w:rsidRPr="00093FAA">
        <w:rPr>
          <w:sz w:val="28"/>
          <w:szCs w:val="28"/>
        </w:rPr>
        <w:t xml:space="preserve">     </w:t>
      </w:r>
      <w:r w:rsidR="00653FC2" w:rsidRPr="00093FAA">
        <w:rPr>
          <w:sz w:val="28"/>
          <w:szCs w:val="28"/>
        </w:rPr>
        <w:t xml:space="preserve">                </w:t>
      </w:r>
      <w:r w:rsidR="00696787" w:rsidRPr="00093FAA">
        <w:rPr>
          <w:sz w:val="28"/>
          <w:szCs w:val="28"/>
        </w:rPr>
        <w:t xml:space="preserve">   </w:t>
      </w:r>
      <w:r w:rsidR="00584FE6" w:rsidRPr="00093FAA">
        <w:rPr>
          <w:sz w:val="28"/>
          <w:szCs w:val="28"/>
        </w:rPr>
        <w:t xml:space="preserve">   </w:t>
      </w:r>
      <w:r w:rsidR="00DC587D" w:rsidRPr="00093FAA">
        <w:rPr>
          <w:sz w:val="28"/>
          <w:szCs w:val="28"/>
        </w:rPr>
        <w:t xml:space="preserve">   </w:t>
      </w:r>
      <w:r w:rsidR="00584FE6" w:rsidRPr="00093FAA">
        <w:rPr>
          <w:sz w:val="28"/>
          <w:szCs w:val="28"/>
        </w:rPr>
        <w:t xml:space="preserve">   «</w:t>
      </w:r>
      <w:r w:rsidR="001917CA" w:rsidRPr="00093FAA">
        <w:rPr>
          <w:sz w:val="28"/>
          <w:szCs w:val="28"/>
        </w:rPr>
        <w:t>30</w:t>
      </w:r>
      <w:r w:rsidR="002F6FAB" w:rsidRPr="00093FAA">
        <w:rPr>
          <w:sz w:val="28"/>
          <w:szCs w:val="28"/>
        </w:rPr>
        <w:t xml:space="preserve">» </w:t>
      </w:r>
      <w:r w:rsidR="00DC587D" w:rsidRPr="00093FAA">
        <w:rPr>
          <w:sz w:val="28"/>
          <w:szCs w:val="28"/>
        </w:rPr>
        <w:t>июля</w:t>
      </w:r>
      <w:r w:rsidR="00732C53" w:rsidRPr="00093FAA">
        <w:rPr>
          <w:sz w:val="28"/>
          <w:szCs w:val="28"/>
        </w:rPr>
        <w:t xml:space="preserve"> 202</w:t>
      </w:r>
      <w:r w:rsidR="00DC587D" w:rsidRPr="00093FAA">
        <w:rPr>
          <w:sz w:val="28"/>
          <w:szCs w:val="28"/>
        </w:rPr>
        <w:t>5</w:t>
      </w:r>
      <w:r w:rsidRPr="00093FAA"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0773F7" w:rsidRPr="000773F7" w:rsidRDefault="000773F7" w:rsidP="00DC587D">
      <w:pPr>
        <w:spacing w:after="300" w:line="298" w:lineRule="exact"/>
        <w:ind w:left="200" w:right="9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773F7">
        <w:rPr>
          <w:rFonts w:ascii="Times New Roman" w:eastAsia="Times New Roman" w:hAnsi="Times New Roman" w:cs="Times New Roman"/>
          <w:sz w:val="28"/>
          <w:szCs w:val="28"/>
        </w:rPr>
        <w:t>О повышении оплаты труда работнико</w:t>
      </w:r>
      <w:bookmarkStart w:id="0" w:name="_GoBack"/>
      <w:bookmarkEnd w:id="0"/>
      <w:r w:rsidRPr="000773F7">
        <w:rPr>
          <w:rFonts w:ascii="Times New Roman" w:eastAsia="Times New Roman" w:hAnsi="Times New Roman" w:cs="Times New Roman"/>
          <w:sz w:val="28"/>
          <w:szCs w:val="28"/>
        </w:rPr>
        <w:t>в, осуществляющих техническое обеспечение деятельности органов местного самоуправления муниципального района Салаватский район Республики Башкортостан</w:t>
      </w:r>
    </w:p>
    <w:p w:rsidR="000773F7" w:rsidRPr="000773F7" w:rsidRDefault="000773F7" w:rsidP="000773F7">
      <w:pPr>
        <w:tabs>
          <w:tab w:val="left" w:pos="2208"/>
          <w:tab w:val="left" w:pos="4226"/>
          <w:tab w:val="left" w:pos="5882"/>
        </w:tabs>
        <w:spacing w:line="29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В   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>Указ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Главы Республики Башкортостан от 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10 марта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года №УГ-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230дсп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"О повышении денежного вознаграждения лиц, замещающих государственные должности Республики Башкортостан, и денежного содержания госуд</w:t>
      </w:r>
      <w:r>
        <w:rPr>
          <w:rFonts w:ascii="Times New Roman" w:eastAsia="Times New Roman" w:hAnsi="Times New Roman" w:cs="Times New Roman"/>
          <w:sz w:val="28"/>
          <w:szCs w:val="28"/>
        </w:rPr>
        <w:t>арственных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гражданских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служащих     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>Республики Башкортостан",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Постановления Правительства Республики Башкортостан от 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>3 ма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218-дсп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«О повышении оплаты труда работников, осуществляющих техническое обеспечение деятельности государственных органов Республики Башкортостан, а также работников отдельных государственных учреждений Респ</w:t>
      </w:r>
      <w:r>
        <w:rPr>
          <w:rFonts w:ascii="Times New Roman" w:eastAsia="Times New Roman" w:hAnsi="Times New Roman" w:cs="Times New Roman"/>
          <w:sz w:val="28"/>
          <w:szCs w:val="28"/>
        </w:rPr>
        <w:t>ублики Башкортостан»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0773F7">
        <w:rPr>
          <w:rFonts w:ascii="Times New Roman" w:eastAsia="Times New Roman" w:hAnsi="Times New Roman" w:cs="Times New Roman"/>
          <w:sz w:val="28"/>
          <w:szCs w:val="28"/>
        </w:rPr>
        <w:t>, Администрация сельского поселения Мечетлинский сельсовет муниципального района Салаватский район Республики Башкортостан ПОСТАНОВЛЯЕТ:</w:t>
      </w:r>
    </w:p>
    <w:p w:rsidR="000773F7" w:rsidRPr="000773F7" w:rsidRDefault="000773F7" w:rsidP="000773F7">
      <w:pPr>
        <w:spacing w:line="29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       1.Повысить с 1 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июля 2025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года в 1,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166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раза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 xml:space="preserve"> месячных 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должностны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оклад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(тарифны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 xml:space="preserve"> став</w:t>
      </w:r>
      <w:r w:rsidR="007D3172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0773F7">
        <w:rPr>
          <w:rFonts w:ascii="Times New Roman" w:eastAsia="Times New Roman" w:hAnsi="Times New Roman" w:cs="Times New Roman"/>
          <w:sz w:val="28"/>
          <w:szCs w:val="28"/>
        </w:rPr>
        <w:t>) работников (служащих, рабочих и водителей), осуществляющих техническое обеспечение деятельности Администрации и органов местного самоуправления Администрации сельского поселения Мечетлинский сельсовет муниципального района Салаватский район Республики Башкортостан, установленные Постановлением Правительства Республики Башкортостан от 19 октября 2018 года №506 "Об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Башкортостан".</w:t>
      </w:r>
    </w:p>
    <w:p w:rsidR="00093FAA" w:rsidRDefault="000773F7" w:rsidP="000773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773F7">
        <w:rPr>
          <w:rFonts w:ascii="Times New Roman" w:hAnsi="Times New Roman" w:cs="Times New Roman"/>
          <w:sz w:val="28"/>
          <w:szCs w:val="28"/>
        </w:rPr>
        <w:t xml:space="preserve">        2.Установить, что</w:t>
      </w:r>
      <w:r w:rsidR="00093FAA">
        <w:rPr>
          <w:rFonts w:ascii="Times New Roman" w:hAnsi="Times New Roman" w:cs="Times New Roman"/>
          <w:sz w:val="28"/>
          <w:szCs w:val="28"/>
        </w:rPr>
        <w:t xml:space="preserve"> при увеличении (индексации) месячных должностных окладов их размеры подлежат округлению до целого рубля в сторону увеличения.</w:t>
      </w:r>
    </w:p>
    <w:p w:rsidR="007D4BA9" w:rsidRPr="000773F7" w:rsidRDefault="000773F7" w:rsidP="000773F7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</w:pPr>
      <w:r w:rsidRPr="000773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lastRenderedPageBreak/>
        <w:t xml:space="preserve">      3</w:t>
      </w:r>
      <w:r w:rsidR="007D4BA9" w:rsidRPr="000773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. Обнародовать настоящее постановление  </w:t>
      </w:r>
      <w:r w:rsidR="007D4BA9" w:rsidRPr="000773F7">
        <w:rPr>
          <w:rFonts w:ascii="Times New Roman" w:eastAsia="Times New Roman" w:hAnsi="Times New Roman" w:cs="Times New Roman"/>
          <w:bCs/>
          <w:iCs/>
          <w:color w:val="auto"/>
          <w:sz w:val="28"/>
          <w:szCs w:val="28"/>
          <w:lang w:bidi="ar-SA"/>
        </w:rPr>
        <w:t xml:space="preserve">на </w:t>
      </w:r>
      <w:r w:rsidR="007D4BA9" w:rsidRPr="000773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информационном стенде Администрации сельского поселения Мечетлинский сельсовет муниципального района Салаватский район Республики Башкортостан по адресу: Республика Башкортостан, Салаватский  район, с. Мечетлино, </w:t>
      </w:r>
      <w:proofErr w:type="spellStart"/>
      <w:r w:rsidR="007D4BA9" w:rsidRPr="000773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ул.Центральная</w:t>
      </w:r>
      <w:proofErr w:type="spellEnd"/>
      <w:r w:rsidR="007D4BA9" w:rsidRPr="000773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 xml:space="preserve">, 67 и разместить на информационном сайте по адресу: </w:t>
      </w:r>
      <w:hyperlink r:id="rId9" w:history="1">
        <w:r w:rsidR="007D4BA9" w:rsidRPr="000773F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bidi="ar-SA"/>
          </w:rPr>
          <w:t>http://</w:t>
        </w:r>
        <w:proofErr w:type="spellStart"/>
        <w:r w:rsidR="007D4BA9" w:rsidRPr="000773F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bidi="ar-SA"/>
          </w:rPr>
          <w:t>mecetli</w:t>
        </w:r>
        <w:proofErr w:type="spellEnd"/>
        <w:r w:rsidR="007D4BA9" w:rsidRPr="000773F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bidi="ar-SA"/>
          </w:rPr>
          <w:t>33</w:t>
        </w:r>
        <w:proofErr w:type="spellStart"/>
        <w:r w:rsidR="007D4BA9" w:rsidRPr="000773F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val="en-US" w:bidi="ar-SA"/>
          </w:rPr>
          <w:t>sp</w:t>
        </w:r>
        <w:proofErr w:type="spellEnd"/>
        <w:r w:rsidR="007D4BA9" w:rsidRPr="000773F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bidi="ar-SA"/>
          </w:rPr>
          <w:t>.</w:t>
        </w:r>
        <w:proofErr w:type="spellStart"/>
        <w:r w:rsidR="007D4BA9" w:rsidRPr="000773F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bidi="ar-SA"/>
          </w:rPr>
          <w:t>ru</w:t>
        </w:r>
        <w:proofErr w:type="spellEnd"/>
        <w:r w:rsidR="007D4BA9" w:rsidRPr="000773F7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lang w:bidi="ar-SA"/>
          </w:rPr>
          <w:t>/</w:t>
        </w:r>
      </w:hyperlink>
      <w:r w:rsidR="007D4BA9" w:rsidRPr="000773F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.</w:t>
      </w:r>
    </w:p>
    <w:p w:rsidR="007D4BA9" w:rsidRPr="000773F7" w:rsidRDefault="007D4BA9" w:rsidP="007D4BA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773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0773F7" w:rsidRPr="000773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</w:t>
      </w:r>
      <w:r w:rsidRPr="000773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 Контроль за исполнением настоящего постановления оставляю за собой.</w:t>
      </w:r>
    </w:p>
    <w:p w:rsidR="007D4BA9" w:rsidRPr="000773F7" w:rsidRDefault="007D4BA9" w:rsidP="007D4BA9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D4BA9" w:rsidRPr="000773F7" w:rsidRDefault="007D4BA9" w:rsidP="007D4B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D4BA9" w:rsidRPr="000773F7" w:rsidRDefault="007D4BA9" w:rsidP="007D4BA9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D4BA9" w:rsidRPr="007D4BA9" w:rsidRDefault="007D4BA9" w:rsidP="007D4BA9">
      <w:pPr>
        <w:widowControl/>
        <w:tabs>
          <w:tab w:val="center" w:pos="4677"/>
          <w:tab w:val="right" w:pos="9355"/>
        </w:tabs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0773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Глава  сельского</w:t>
      </w:r>
      <w:proofErr w:type="gramEnd"/>
      <w:r w:rsidRPr="000773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поселения                                                   </w:t>
      </w:r>
      <w:proofErr w:type="spellStart"/>
      <w:r w:rsidRPr="000773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Б.С.Хурматуллин</w:t>
      </w:r>
      <w:proofErr w:type="spellEnd"/>
    </w:p>
    <w:p w:rsidR="007D4BA9" w:rsidRPr="007D4BA9" w:rsidRDefault="007D4BA9" w:rsidP="007D4BA9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2F6FAB" w:rsidRPr="00F63D3F" w:rsidRDefault="002F6FAB" w:rsidP="007D4B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11EB" w:rsidRDefault="006411EB">
      <w:r>
        <w:separator/>
      </w:r>
    </w:p>
  </w:endnote>
  <w:endnote w:type="continuationSeparator" w:id="0">
    <w:p w:rsidR="006411EB" w:rsidRDefault="0064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11EB" w:rsidRDefault="006411EB"/>
  </w:footnote>
  <w:footnote w:type="continuationSeparator" w:id="0">
    <w:p w:rsidR="006411EB" w:rsidRDefault="006411E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9417D"/>
    <w:multiLevelType w:val="multilevel"/>
    <w:tmpl w:val="36D862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20B84"/>
    <w:rsid w:val="00040F6E"/>
    <w:rsid w:val="00044800"/>
    <w:rsid w:val="00054446"/>
    <w:rsid w:val="000773F7"/>
    <w:rsid w:val="00093FAA"/>
    <w:rsid w:val="000944F7"/>
    <w:rsid w:val="000C00F7"/>
    <w:rsid w:val="000F4691"/>
    <w:rsid w:val="001917CA"/>
    <w:rsid w:val="001B3D6D"/>
    <w:rsid w:val="001D2BC1"/>
    <w:rsid w:val="001E6982"/>
    <w:rsid w:val="002025D7"/>
    <w:rsid w:val="0024064E"/>
    <w:rsid w:val="002700A4"/>
    <w:rsid w:val="002721EA"/>
    <w:rsid w:val="002E763A"/>
    <w:rsid w:val="002F6FAB"/>
    <w:rsid w:val="0031591A"/>
    <w:rsid w:val="0032148E"/>
    <w:rsid w:val="003B1FBB"/>
    <w:rsid w:val="00410AAF"/>
    <w:rsid w:val="00425861"/>
    <w:rsid w:val="004C7251"/>
    <w:rsid w:val="004D0C41"/>
    <w:rsid w:val="005351E5"/>
    <w:rsid w:val="005521B1"/>
    <w:rsid w:val="00582C89"/>
    <w:rsid w:val="00584FE6"/>
    <w:rsid w:val="00590008"/>
    <w:rsid w:val="00590D8C"/>
    <w:rsid w:val="005B7B9F"/>
    <w:rsid w:val="00600CC0"/>
    <w:rsid w:val="00603D0C"/>
    <w:rsid w:val="006411EB"/>
    <w:rsid w:val="00653FC2"/>
    <w:rsid w:val="00656FA4"/>
    <w:rsid w:val="00696787"/>
    <w:rsid w:val="00732C53"/>
    <w:rsid w:val="00773DA2"/>
    <w:rsid w:val="0078340D"/>
    <w:rsid w:val="007A1460"/>
    <w:rsid w:val="007C5846"/>
    <w:rsid w:val="007D3172"/>
    <w:rsid w:val="007D46F8"/>
    <w:rsid w:val="007D4BA9"/>
    <w:rsid w:val="00802D39"/>
    <w:rsid w:val="00812E56"/>
    <w:rsid w:val="00823815"/>
    <w:rsid w:val="008266E2"/>
    <w:rsid w:val="0088675B"/>
    <w:rsid w:val="008A1274"/>
    <w:rsid w:val="008B7018"/>
    <w:rsid w:val="009C30FC"/>
    <w:rsid w:val="009E752A"/>
    <w:rsid w:val="00A268E4"/>
    <w:rsid w:val="00A4764D"/>
    <w:rsid w:val="00AA6BB9"/>
    <w:rsid w:val="00AE429A"/>
    <w:rsid w:val="00B05F41"/>
    <w:rsid w:val="00B652E4"/>
    <w:rsid w:val="00BA3ECB"/>
    <w:rsid w:val="00BA44F0"/>
    <w:rsid w:val="00BB1902"/>
    <w:rsid w:val="00BD6918"/>
    <w:rsid w:val="00C3365E"/>
    <w:rsid w:val="00C75408"/>
    <w:rsid w:val="00CA4C49"/>
    <w:rsid w:val="00D516FC"/>
    <w:rsid w:val="00D84A05"/>
    <w:rsid w:val="00D85480"/>
    <w:rsid w:val="00DB668E"/>
    <w:rsid w:val="00DC587D"/>
    <w:rsid w:val="00DE2C6F"/>
    <w:rsid w:val="00E52754"/>
    <w:rsid w:val="00ED4FF7"/>
    <w:rsid w:val="00F42E5E"/>
    <w:rsid w:val="00F5632A"/>
    <w:rsid w:val="00F63D3F"/>
    <w:rsid w:val="00F87BB0"/>
    <w:rsid w:val="00F973B7"/>
    <w:rsid w:val="00FB2378"/>
    <w:rsid w:val="00FD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2EE1E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cetli33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18A5C-DA6C-4D26-9D23-488BC4A8F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5</cp:revision>
  <cp:lastPrinted>2025-08-04T05:11:00Z</cp:lastPrinted>
  <dcterms:created xsi:type="dcterms:W3CDTF">2022-04-27T11:12:00Z</dcterms:created>
  <dcterms:modified xsi:type="dcterms:W3CDTF">2025-08-04T05:12:00Z</dcterms:modified>
</cp:coreProperties>
</file>