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197AAD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276EA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</w:p>
          <w:p w:rsidR="001276EA" w:rsidRDefault="001276EA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</w:p>
          <w:p w:rsidR="001276EA" w:rsidRDefault="001276EA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276EA" w:rsidRDefault="001276EA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</w:p>
          <w:p w:rsidR="001276EA" w:rsidRDefault="001276EA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827E04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BF60F9" w:rsidRDefault="00827E04" w:rsidP="00827E04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</w:t>
      </w:r>
      <w:r w:rsidR="00197AA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E52CAC">
        <w:rPr>
          <w:b/>
          <w:sz w:val="24"/>
          <w:szCs w:val="24"/>
        </w:rPr>
        <w:t>6</w:t>
      </w:r>
      <w:r w:rsidR="00D46A77">
        <w:rPr>
          <w:b/>
          <w:sz w:val="24"/>
          <w:szCs w:val="24"/>
        </w:rPr>
        <w:t>2</w:t>
      </w:r>
      <w:r w:rsidR="002025D7">
        <w:rPr>
          <w:b/>
          <w:sz w:val="24"/>
          <w:szCs w:val="24"/>
        </w:rPr>
        <w:t xml:space="preserve">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827E04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E52CAC">
        <w:rPr>
          <w:sz w:val="28"/>
          <w:szCs w:val="28"/>
        </w:rPr>
        <w:t>29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</w:t>
      </w:r>
      <w:r w:rsidR="00E52CAC">
        <w:rPr>
          <w:sz w:val="28"/>
          <w:szCs w:val="28"/>
        </w:rPr>
        <w:t>й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97AAD">
        <w:rPr>
          <w:sz w:val="28"/>
          <w:szCs w:val="28"/>
        </w:rPr>
        <w:t xml:space="preserve">   </w:t>
      </w:r>
      <w:r w:rsidR="00162B92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«</w:t>
      </w:r>
      <w:r w:rsidR="00E52CAC">
        <w:rPr>
          <w:sz w:val="28"/>
          <w:szCs w:val="28"/>
        </w:rPr>
        <w:t>29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</w:t>
      </w:r>
      <w:r w:rsidR="00E52CAC">
        <w:rPr>
          <w:sz w:val="28"/>
          <w:szCs w:val="28"/>
        </w:rPr>
        <w:t>я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E52CAC" w:rsidRDefault="00E52CA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E52CAC" w:rsidRPr="00E52CAC" w:rsidRDefault="00E52CAC" w:rsidP="00E52CAC">
      <w:pPr>
        <w:widowControl/>
        <w:tabs>
          <w:tab w:val="left" w:pos="3120"/>
        </w:tabs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Предоставление разрешения на отклонения от предельных</w:t>
      </w:r>
    </w:p>
    <w:p w:rsidR="00E52CAC" w:rsidRPr="00E52CAC" w:rsidRDefault="00E52CAC" w:rsidP="00E52CAC">
      <w:pPr>
        <w:widowControl/>
        <w:tabs>
          <w:tab w:val="left" w:pos="3120"/>
        </w:tabs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параметров образования земельных участков</w:t>
      </w:r>
    </w:p>
    <w:p w:rsidR="00E52CAC" w:rsidRPr="00E52CAC" w:rsidRDefault="00E52CAC" w:rsidP="00E52CAC">
      <w:pPr>
        <w:widowControl/>
        <w:tabs>
          <w:tab w:val="left" w:pos="3120"/>
        </w:tabs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52CAC" w:rsidRPr="00E52CAC" w:rsidRDefault="00E52CAC" w:rsidP="00E52CA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52CA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соответствие с положением Конституции РФ, Федеральным законом от 06.10.2003 № 131 – ФЗ « Об общих принципах организации местного самоуправления в Российской Федерации» ст. 40 Градостроительного кодекса РФ, в соответствии с Уставом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Мечетлинский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сельсовет, рассмотрев заключение о результатах публичных слушаний по вопросу предоставления разрешения на отклонения от предельных параметров образования земельных в соответствии с правилами землепользования и застройки на территории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Мечетлинский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сельсовет при </w:t>
      </w:r>
      <w:r w:rsidR="005B64B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уточнении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земельных участков из земель, находящихся в собственности </w:t>
      </w:r>
      <w:r w:rsidR="00D46A77" w:rsidRPr="00D46A77">
        <w:rPr>
          <w:rFonts w:ascii="Times New Roman" w:hAnsi="Times New Roman" w:cs="Times New Roman"/>
          <w:sz w:val="28"/>
          <w:szCs w:val="28"/>
        </w:rPr>
        <w:t>Сельско</w:t>
      </w:r>
      <w:r w:rsidR="00D46A77">
        <w:rPr>
          <w:rFonts w:ascii="Times New Roman" w:hAnsi="Times New Roman" w:cs="Times New Roman"/>
          <w:sz w:val="28"/>
          <w:szCs w:val="28"/>
        </w:rPr>
        <w:t>го</w:t>
      </w:r>
      <w:r w:rsidR="00D46A77" w:rsidRPr="00D46A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46A77">
        <w:rPr>
          <w:rFonts w:ascii="Times New Roman" w:hAnsi="Times New Roman" w:cs="Times New Roman"/>
          <w:sz w:val="28"/>
          <w:szCs w:val="28"/>
        </w:rPr>
        <w:t>я</w:t>
      </w:r>
      <w:r w:rsidR="00D46A77" w:rsidRPr="00D46A77">
        <w:rPr>
          <w:rFonts w:ascii="Times New Roman" w:hAnsi="Times New Roman" w:cs="Times New Roman"/>
          <w:sz w:val="28"/>
          <w:szCs w:val="28"/>
        </w:rPr>
        <w:t xml:space="preserve"> Мечетлинский сельсовет муниципального района Салаватский район Республики Башкортостан</w:t>
      </w:r>
      <w:r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зарегистрированный №</w:t>
      </w:r>
      <w:r w:rsidR="00F42BB5" w:rsidRPr="005B603A">
        <w:rPr>
          <w:rFonts w:ascii="Times New Roman" w:hAnsi="Times New Roman" w:cs="Times New Roman"/>
        </w:rPr>
        <w:t xml:space="preserve"> </w:t>
      </w:r>
      <w:r w:rsidR="00D46A77" w:rsidRPr="00D46A77">
        <w:rPr>
          <w:rFonts w:ascii="Times New Roman" w:hAnsi="Times New Roman" w:cs="Times New Roman"/>
          <w:sz w:val="28"/>
          <w:szCs w:val="28"/>
        </w:rPr>
        <w:t>02/122/2025-23</w:t>
      </w:r>
      <w:r w:rsidR="00D46A77">
        <w:rPr>
          <w:rFonts w:ascii="Times New Roman" w:hAnsi="Times New Roman" w:cs="Times New Roman"/>
          <w:sz w:val="28"/>
          <w:szCs w:val="28"/>
        </w:rPr>
        <w:t xml:space="preserve"> </w:t>
      </w:r>
      <w:r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F42BB5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</w:t>
      </w:r>
      <w:r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.0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.20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25</w:t>
      </w:r>
      <w:r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видом разрешенного использования: для </w:t>
      </w:r>
      <w:r w:rsidR="00F42BB5"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обслуживания 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фельдшерско-акушерского пункта 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 условным номером: 02:42:0</w:t>
      </w:r>
      <w:r w:rsidR="00F42BB5"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="00F42BB5"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01: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83</w:t>
      </w:r>
      <w:r w:rsidR="001276E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:ЗУ1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 площадь </w:t>
      </w:r>
      <w:r w:rsidR="005B64B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ar-SA" w:bidi="ar-SA"/>
        </w:rPr>
        <w:t>уточняемого</w:t>
      </w:r>
      <w:r w:rsidRPr="00E52CA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ar-SA" w:bidi="ar-SA"/>
        </w:rPr>
        <w:t xml:space="preserve"> земельного участка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D46A7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ar-SA" w:bidi="ar-SA"/>
        </w:rPr>
        <w:t>217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кв.м. Администрация сельского поселения </w:t>
      </w:r>
      <w:r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Мечетлинский</w:t>
      </w:r>
      <w:r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сельсовет муниципального района Салаватский район Республики Башкортостан</w:t>
      </w:r>
    </w:p>
    <w:p w:rsidR="00E52CAC" w:rsidRPr="00E52CAC" w:rsidRDefault="00E52CAC" w:rsidP="00E52CA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52CA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ПОСТАНОВЛЯЕТ:</w:t>
      </w:r>
    </w:p>
    <w:p w:rsidR="00D46A77" w:rsidRPr="00D46A77" w:rsidRDefault="00E52CAC" w:rsidP="00E52CAC">
      <w:pPr>
        <w:widowControl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D46A7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Предоставить разрешение на отклонение от предельных параметров </w:t>
      </w:r>
      <w:r w:rsidR="005B64B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уточнения</w:t>
      </w:r>
      <w:r w:rsidRPr="00D46A7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земельных участков в соответствии с правилами землепользования и застройки на территории сельского поселения Мечетлинский сельсовет при образовании земельных участков из земель</w:t>
      </w:r>
      <w:r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находящихся в собственности</w:t>
      </w:r>
      <w:r w:rsidR="00494BEC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D46A77" w:rsidRPr="00D46A77">
        <w:rPr>
          <w:rFonts w:ascii="Times New Roman" w:hAnsi="Times New Roman" w:cs="Times New Roman"/>
          <w:sz w:val="28"/>
          <w:szCs w:val="28"/>
        </w:rPr>
        <w:t>Сельско</w:t>
      </w:r>
      <w:r w:rsidR="00D46A77">
        <w:rPr>
          <w:rFonts w:ascii="Times New Roman" w:hAnsi="Times New Roman" w:cs="Times New Roman"/>
          <w:sz w:val="28"/>
          <w:szCs w:val="28"/>
        </w:rPr>
        <w:t>го</w:t>
      </w:r>
      <w:r w:rsidR="00D46A77" w:rsidRPr="00D46A7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46A77">
        <w:rPr>
          <w:rFonts w:ascii="Times New Roman" w:hAnsi="Times New Roman" w:cs="Times New Roman"/>
          <w:sz w:val="28"/>
          <w:szCs w:val="28"/>
        </w:rPr>
        <w:t>я</w:t>
      </w:r>
      <w:r w:rsidR="00D46A77" w:rsidRPr="00D46A77">
        <w:rPr>
          <w:rFonts w:ascii="Times New Roman" w:hAnsi="Times New Roman" w:cs="Times New Roman"/>
          <w:sz w:val="28"/>
          <w:szCs w:val="28"/>
        </w:rPr>
        <w:t xml:space="preserve"> Мечетлинский сельсовет муниципального района Салаватский район Республики Башкортостан</w:t>
      </w:r>
      <w:r w:rsidR="00D46A77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зарегистрированный №</w:t>
      </w:r>
      <w:r w:rsidR="00D46A77" w:rsidRPr="005B603A">
        <w:rPr>
          <w:rFonts w:ascii="Times New Roman" w:hAnsi="Times New Roman" w:cs="Times New Roman"/>
        </w:rPr>
        <w:t xml:space="preserve"> </w:t>
      </w:r>
      <w:r w:rsidR="00D46A77" w:rsidRPr="00D46A77">
        <w:rPr>
          <w:rFonts w:ascii="Times New Roman" w:hAnsi="Times New Roman" w:cs="Times New Roman"/>
          <w:sz w:val="28"/>
          <w:szCs w:val="28"/>
        </w:rPr>
        <w:t>02/122/2025-23</w:t>
      </w:r>
      <w:r w:rsidR="00D46A77">
        <w:rPr>
          <w:rFonts w:ascii="Times New Roman" w:hAnsi="Times New Roman" w:cs="Times New Roman"/>
          <w:sz w:val="28"/>
          <w:szCs w:val="28"/>
        </w:rPr>
        <w:t xml:space="preserve"> </w:t>
      </w:r>
      <w:r w:rsidR="00D46A77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 0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</w:t>
      </w:r>
      <w:r w:rsidR="00D46A77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.0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D46A77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.20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25</w:t>
      </w:r>
      <w:r w:rsidR="00D46A77" w:rsidRP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видом разрешенного использования: для </w:t>
      </w:r>
      <w:r w:rsidR="00D46A77"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обслуживания 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фельдшерско-акушерского пункта 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 условным номером: 02:42:0</w:t>
      </w:r>
      <w:r w:rsidR="00D46A77"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="00D46A77" w:rsidRPr="005B603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01:</w:t>
      </w:r>
      <w:r w:rsidR="00D46A7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83:ЗУ</w:t>
      </w:r>
      <w:r w:rsidR="0077548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 площадь </w:t>
      </w:r>
      <w:r w:rsidR="005B64B2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ar-SA" w:bidi="ar-SA"/>
        </w:rPr>
        <w:t>уточняемого</w:t>
      </w:r>
      <w:bookmarkStart w:id="0" w:name="_GoBack"/>
      <w:bookmarkEnd w:id="0"/>
      <w:r w:rsidR="00D46A77" w:rsidRPr="00E52CA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ar-SA" w:bidi="ar-SA"/>
        </w:rPr>
        <w:t xml:space="preserve"> земельного участка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D46A77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ar-SA" w:bidi="ar-SA"/>
        </w:rPr>
        <w:t>217</w:t>
      </w:r>
      <w:r w:rsidR="00D46A77" w:rsidRPr="00E52CA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кв.м. </w:t>
      </w:r>
    </w:p>
    <w:p w:rsidR="00E52CAC" w:rsidRPr="00D46A77" w:rsidRDefault="00E52CAC" w:rsidP="00E52CAC">
      <w:pPr>
        <w:widowControl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D46A7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Контроль над исполнением данного постановления оставляю за собой.</w:t>
      </w:r>
    </w:p>
    <w:p w:rsidR="00E52CAC" w:rsidRPr="00E52CAC" w:rsidRDefault="00E52CAC" w:rsidP="00E52CA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DB416D" w:rsidRPr="0014357F" w:rsidRDefault="00DB416D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E52CAC">
      <w:type w:val="continuous"/>
      <w:pgSz w:w="11900" w:h="16840"/>
      <w:pgMar w:top="0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C36" w:rsidRDefault="00E91C36">
      <w:r>
        <w:separator/>
      </w:r>
    </w:p>
  </w:endnote>
  <w:endnote w:type="continuationSeparator" w:id="0">
    <w:p w:rsidR="00E91C36" w:rsidRDefault="00E9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C36" w:rsidRDefault="00E91C36"/>
  </w:footnote>
  <w:footnote w:type="continuationSeparator" w:id="0">
    <w:p w:rsidR="00E91C36" w:rsidRDefault="00E91C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7E25FF"/>
    <w:multiLevelType w:val="hybridMultilevel"/>
    <w:tmpl w:val="9C8AED96"/>
    <w:lvl w:ilvl="0" w:tplc="1D14E1B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276EA"/>
    <w:rsid w:val="0014357F"/>
    <w:rsid w:val="00152117"/>
    <w:rsid w:val="00162B92"/>
    <w:rsid w:val="00181580"/>
    <w:rsid w:val="001934C5"/>
    <w:rsid w:val="00197AAD"/>
    <w:rsid w:val="001B3D6D"/>
    <w:rsid w:val="001D2BC1"/>
    <w:rsid w:val="001E6982"/>
    <w:rsid w:val="00201136"/>
    <w:rsid w:val="002025D7"/>
    <w:rsid w:val="00207930"/>
    <w:rsid w:val="00222127"/>
    <w:rsid w:val="00227507"/>
    <w:rsid w:val="0024064E"/>
    <w:rsid w:val="002700A4"/>
    <w:rsid w:val="002721EA"/>
    <w:rsid w:val="00276636"/>
    <w:rsid w:val="002C0B5A"/>
    <w:rsid w:val="002C73E8"/>
    <w:rsid w:val="002D18EA"/>
    <w:rsid w:val="002E31A4"/>
    <w:rsid w:val="002E4E27"/>
    <w:rsid w:val="002E763A"/>
    <w:rsid w:val="002F13A4"/>
    <w:rsid w:val="002F6FAB"/>
    <w:rsid w:val="002F746A"/>
    <w:rsid w:val="0031591A"/>
    <w:rsid w:val="0032148E"/>
    <w:rsid w:val="0034177E"/>
    <w:rsid w:val="00386437"/>
    <w:rsid w:val="003B5640"/>
    <w:rsid w:val="003D2FC7"/>
    <w:rsid w:val="00406932"/>
    <w:rsid w:val="00410AAF"/>
    <w:rsid w:val="00415B54"/>
    <w:rsid w:val="00425861"/>
    <w:rsid w:val="004475D9"/>
    <w:rsid w:val="004856AA"/>
    <w:rsid w:val="004870DB"/>
    <w:rsid w:val="00494BEC"/>
    <w:rsid w:val="004A54DB"/>
    <w:rsid w:val="004C7251"/>
    <w:rsid w:val="004D0C41"/>
    <w:rsid w:val="004D0F9A"/>
    <w:rsid w:val="005351E5"/>
    <w:rsid w:val="005521B1"/>
    <w:rsid w:val="00562CBE"/>
    <w:rsid w:val="00567A46"/>
    <w:rsid w:val="00586E19"/>
    <w:rsid w:val="00590008"/>
    <w:rsid w:val="005A1E6B"/>
    <w:rsid w:val="005B603A"/>
    <w:rsid w:val="005B64B2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5481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27E04"/>
    <w:rsid w:val="00847BF2"/>
    <w:rsid w:val="008800F1"/>
    <w:rsid w:val="008A1274"/>
    <w:rsid w:val="008B1B09"/>
    <w:rsid w:val="008B7018"/>
    <w:rsid w:val="008D3B79"/>
    <w:rsid w:val="008E7A10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A6BB9"/>
    <w:rsid w:val="00B05F41"/>
    <w:rsid w:val="00B12635"/>
    <w:rsid w:val="00B652E4"/>
    <w:rsid w:val="00BA0D8B"/>
    <w:rsid w:val="00BA3ECB"/>
    <w:rsid w:val="00BA44F0"/>
    <w:rsid w:val="00BB1902"/>
    <w:rsid w:val="00BD39AF"/>
    <w:rsid w:val="00BF60F9"/>
    <w:rsid w:val="00C5212E"/>
    <w:rsid w:val="00CA4C49"/>
    <w:rsid w:val="00D46A77"/>
    <w:rsid w:val="00D516FC"/>
    <w:rsid w:val="00D84A05"/>
    <w:rsid w:val="00D85480"/>
    <w:rsid w:val="00DB416D"/>
    <w:rsid w:val="00DB668E"/>
    <w:rsid w:val="00DC2F42"/>
    <w:rsid w:val="00DE2C6F"/>
    <w:rsid w:val="00E07A31"/>
    <w:rsid w:val="00E12A15"/>
    <w:rsid w:val="00E150F4"/>
    <w:rsid w:val="00E52754"/>
    <w:rsid w:val="00E52CAC"/>
    <w:rsid w:val="00E575D3"/>
    <w:rsid w:val="00E837B3"/>
    <w:rsid w:val="00E91C36"/>
    <w:rsid w:val="00ED4FF7"/>
    <w:rsid w:val="00EE4834"/>
    <w:rsid w:val="00EF0D54"/>
    <w:rsid w:val="00F14B3B"/>
    <w:rsid w:val="00F30E50"/>
    <w:rsid w:val="00F42BB5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B34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5F49-DE1F-4FDF-A933-4926340E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32</cp:revision>
  <cp:lastPrinted>2025-05-29T09:53:00Z</cp:lastPrinted>
  <dcterms:created xsi:type="dcterms:W3CDTF">2023-07-19T06:35:00Z</dcterms:created>
  <dcterms:modified xsi:type="dcterms:W3CDTF">2025-05-29T09:54:00Z</dcterms:modified>
</cp:coreProperties>
</file>