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0670AE" w:rsidRPr="000670AE" w:rsidTr="00B67747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0670AE" w:rsidRPr="000670AE" w:rsidRDefault="000670AE" w:rsidP="000670AE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333300"/>
                <w:sz w:val="18"/>
                <w:szCs w:val="18"/>
                <w:lang w:eastAsia="ru-RU" w:bidi="ru-RU"/>
              </w:rPr>
            </w:pPr>
            <w:r w:rsidRPr="000670AE">
              <w:rPr>
                <w:rFonts w:ascii="Times New Roman" w:eastAsia="Arial Unicode MS" w:hAnsi="Times New Roman" w:cs="Times New Roman"/>
                <w:color w:val="333300"/>
                <w:sz w:val="18"/>
                <w:szCs w:val="18"/>
                <w:lang w:eastAsia="ru-RU" w:bidi="ru-RU"/>
              </w:rPr>
              <w:t xml:space="preserve">                                                                      </w:t>
            </w:r>
            <w:proofErr w:type="gramStart"/>
            <w:r w:rsidRPr="000670AE">
              <w:rPr>
                <w:rFonts w:ascii="Times New Roman" w:eastAsia="Arial Unicode MS" w:hAnsi="Times New Roman" w:cs="Times New Roman"/>
                <w:b/>
                <w:color w:val="333300"/>
                <w:sz w:val="18"/>
                <w:szCs w:val="18"/>
                <w:lang w:eastAsia="ru-RU" w:bidi="ru-RU"/>
              </w:rPr>
              <w:t>БАШ</w:t>
            </w:r>
            <w:r w:rsidRPr="000670AE">
              <w:rPr>
                <w:rFonts w:ascii="Times New Roman" w:eastAsia="Arial Unicode MS" w:hAnsi="Times New Roman" w:cs="Times New Roman"/>
                <w:b/>
                <w:color w:val="333300"/>
                <w:sz w:val="18"/>
                <w:szCs w:val="18"/>
                <w:lang w:val="tt-RU" w:eastAsia="ru-RU" w:bidi="ru-RU"/>
              </w:rPr>
              <w:t>Ҡ</w:t>
            </w:r>
            <w:r w:rsidRPr="000670AE">
              <w:rPr>
                <w:rFonts w:ascii="Times New Roman" w:eastAsia="Arial Unicode MS" w:hAnsi="Times New Roman" w:cs="Times New Roman"/>
                <w:b/>
                <w:color w:val="333300"/>
                <w:sz w:val="18"/>
                <w:szCs w:val="18"/>
                <w:lang w:eastAsia="ru-RU" w:bidi="ru-RU"/>
              </w:rPr>
              <w:t>ОРТОСТАН</w:t>
            </w:r>
            <w:r w:rsidRPr="000670AE">
              <w:rPr>
                <w:rFonts w:ascii="Times New Roman" w:eastAsia="Arial Unicode MS" w:hAnsi="Times New Roman" w:cs="Times New Roman"/>
                <w:b/>
                <w:color w:val="333300"/>
                <w:sz w:val="18"/>
                <w:szCs w:val="18"/>
                <w:lang w:val="tt-RU" w:eastAsia="ru-RU" w:bidi="ru-RU"/>
              </w:rPr>
              <w:t xml:space="preserve">  Р</w:t>
            </w:r>
            <w:r w:rsidRPr="000670AE">
              <w:rPr>
                <w:rFonts w:ascii="Times New Roman" w:eastAsia="Arial Unicode MS" w:hAnsi="Times New Roman" w:cs="Times New Roman"/>
                <w:b/>
                <w:color w:val="333300"/>
                <w:sz w:val="18"/>
                <w:szCs w:val="18"/>
                <w:lang w:eastAsia="ru-RU" w:bidi="ru-RU"/>
              </w:rPr>
              <w:t>ЕСПУБЛИКА</w:t>
            </w:r>
            <w:proofErr w:type="gramEnd"/>
            <w:r w:rsidRPr="000670AE">
              <w:rPr>
                <w:rFonts w:ascii="Times New Roman" w:eastAsia="Arial Unicode MS" w:hAnsi="Times New Roman" w:cs="Times New Roman"/>
                <w:b/>
                <w:color w:val="333300"/>
                <w:sz w:val="18"/>
                <w:szCs w:val="18"/>
                <w:lang w:val="en-US" w:eastAsia="ru-RU" w:bidi="ru-RU"/>
              </w:rPr>
              <w:t>h</w:t>
            </w:r>
            <w:r w:rsidRPr="000670AE">
              <w:rPr>
                <w:rFonts w:ascii="Times New Roman" w:eastAsia="Arial Unicode MS" w:hAnsi="Times New Roman" w:cs="Times New Roman"/>
                <w:b/>
                <w:color w:val="333300"/>
                <w:sz w:val="18"/>
                <w:szCs w:val="18"/>
                <w:lang w:eastAsia="ru-RU" w:bidi="ru-RU"/>
              </w:rPr>
              <w:t>Ы</w:t>
            </w:r>
          </w:p>
          <w:p w:rsidR="000670AE" w:rsidRPr="000670AE" w:rsidRDefault="000670AE" w:rsidP="000670AE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333300"/>
                <w:sz w:val="18"/>
                <w:szCs w:val="18"/>
                <w:lang w:val="tt-RU" w:eastAsia="ru-RU" w:bidi="ru-RU"/>
              </w:rPr>
            </w:pPr>
            <w:r w:rsidRPr="000670AE">
              <w:rPr>
                <w:rFonts w:ascii="Times New Roman" w:eastAsia="Arial Unicode MS" w:hAnsi="Times New Roman" w:cs="Times New Roman"/>
                <w:b/>
                <w:color w:val="333300"/>
                <w:sz w:val="18"/>
                <w:szCs w:val="18"/>
                <w:lang w:val="tt-RU" w:eastAsia="ru-RU" w:bidi="ru-RU"/>
              </w:rPr>
              <w:t>САЛАУАТ РАЙОНЫ</w:t>
            </w:r>
          </w:p>
          <w:p w:rsidR="000670AE" w:rsidRPr="000670AE" w:rsidRDefault="000670AE" w:rsidP="000670AE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333300"/>
                <w:sz w:val="18"/>
                <w:szCs w:val="18"/>
                <w:lang w:val="tt-RU" w:eastAsia="ru-RU" w:bidi="ru-RU"/>
              </w:rPr>
            </w:pPr>
            <w:r w:rsidRPr="000670AE">
              <w:rPr>
                <w:rFonts w:ascii="Times New Roman" w:eastAsia="Arial Unicode MS" w:hAnsi="Times New Roman" w:cs="Times New Roman"/>
                <w:b/>
                <w:color w:val="333300"/>
                <w:sz w:val="18"/>
                <w:szCs w:val="18"/>
                <w:lang w:val="tt-RU" w:eastAsia="ru-RU" w:bidi="ru-RU"/>
              </w:rPr>
              <w:t>МУНИЦИПАЛЬ РАЙОНЫНЫҢ                     МӘСЕТЛЕ АУЫЛ СОВЕТЫ</w:t>
            </w:r>
          </w:p>
          <w:p w:rsidR="000670AE" w:rsidRPr="000670AE" w:rsidRDefault="000670AE" w:rsidP="000670AE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333300"/>
                <w:sz w:val="18"/>
                <w:szCs w:val="18"/>
                <w:lang w:val="tt-RU" w:eastAsia="ru-RU" w:bidi="ru-RU"/>
              </w:rPr>
            </w:pPr>
            <w:r w:rsidRPr="000670AE">
              <w:rPr>
                <w:rFonts w:ascii="Times New Roman" w:eastAsia="Arial Unicode MS" w:hAnsi="Times New Roman" w:cs="Times New Roman"/>
                <w:b/>
                <w:color w:val="333300"/>
                <w:sz w:val="18"/>
                <w:szCs w:val="18"/>
                <w:lang w:val="tt-RU" w:eastAsia="ru-RU" w:bidi="ru-RU"/>
              </w:rPr>
              <w:t>АУЫЛ БИЛӘМӘҺЕ ХАКИМИӘТЕ</w:t>
            </w:r>
          </w:p>
          <w:p w:rsidR="000670AE" w:rsidRPr="000670AE" w:rsidRDefault="000670AE" w:rsidP="000670A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Cs/>
                <w:color w:val="333300"/>
                <w:sz w:val="18"/>
                <w:szCs w:val="18"/>
                <w:lang w:val="tt-RU" w:eastAsia="ru-RU" w:bidi="ru-RU"/>
              </w:rPr>
            </w:pPr>
          </w:p>
          <w:p w:rsidR="000670AE" w:rsidRPr="000670AE" w:rsidRDefault="000670AE" w:rsidP="000670A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Cs/>
                <w:color w:val="333300"/>
                <w:sz w:val="18"/>
                <w:szCs w:val="18"/>
                <w:lang w:val="tt-RU" w:eastAsia="ru-RU" w:bidi="ru-RU"/>
              </w:rPr>
            </w:pPr>
          </w:p>
          <w:p w:rsidR="000670AE" w:rsidRPr="000670AE" w:rsidRDefault="000670AE" w:rsidP="000670AE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color w:val="333300"/>
                <w:sz w:val="18"/>
                <w:szCs w:val="18"/>
                <w:lang w:val="tt-RU" w:eastAsia="ru-RU" w:bidi="ru-RU"/>
              </w:rPr>
            </w:pPr>
            <w:r w:rsidRPr="000670AE">
              <w:rPr>
                <w:rFonts w:ascii="Times New Roman" w:eastAsia="Arial Unicode MS" w:hAnsi="Times New Roman" w:cs="Times New Roman"/>
                <w:iCs/>
                <w:color w:val="333300"/>
                <w:sz w:val="18"/>
                <w:szCs w:val="18"/>
                <w:lang w:val="tt-RU" w:eastAsia="ru-RU" w:bidi="ru-RU"/>
              </w:rPr>
              <w:t>452482, Мәсетле ауылы</w:t>
            </w:r>
          </w:p>
          <w:p w:rsidR="000670AE" w:rsidRPr="000670AE" w:rsidRDefault="000670AE" w:rsidP="000670AE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color w:val="333300"/>
                <w:sz w:val="18"/>
                <w:szCs w:val="18"/>
                <w:lang w:val="tt-RU" w:eastAsia="ru-RU" w:bidi="ru-RU"/>
              </w:rPr>
            </w:pPr>
            <w:r w:rsidRPr="000670AE">
              <w:rPr>
                <w:rFonts w:ascii="Times New Roman" w:eastAsia="Arial Unicode MS" w:hAnsi="Times New Roman" w:cs="Times New Roman"/>
                <w:iCs/>
                <w:color w:val="333300"/>
                <w:sz w:val="18"/>
                <w:szCs w:val="18"/>
                <w:lang w:val="tt-RU" w:eastAsia="ru-RU" w:bidi="ru-RU"/>
              </w:rPr>
              <w:t>Үзәк  урамы, 67</w:t>
            </w:r>
          </w:p>
          <w:p w:rsidR="000670AE" w:rsidRPr="000670AE" w:rsidRDefault="000670AE" w:rsidP="000670AE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color w:val="333300"/>
                <w:sz w:val="18"/>
                <w:szCs w:val="18"/>
                <w:lang w:val="tt-RU" w:eastAsia="ru-RU" w:bidi="ru-RU"/>
              </w:rPr>
            </w:pPr>
            <w:r w:rsidRPr="000670AE">
              <w:rPr>
                <w:rFonts w:ascii="Times New Roman" w:eastAsia="Arial Unicode MS" w:hAnsi="Times New Roman" w:cs="Times New Roman"/>
                <w:iCs/>
                <w:color w:val="333300"/>
                <w:sz w:val="18"/>
                <w:szCs w:val="18"/>
                <w:lang w:val="tt-RU" w:eastAsia="ru-RU" w:bidi="ru-RU"/>
              </w:rPr>
              <w:t>тел. 2-34-02</w:t>
            </w:r>
          </w:p>
          <w:p w:rsidR="000670AE" w:rsidRPr="000670AE" w:rsidRDefault="000670AE" w:rsidP="000670AE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iCs/>
                <w:color w:val="333300"/>
                <w:sz w:val="18"/>
                <w:szCs w:val="18"/>
                <w:lang w:val="tt-RU" w:eastAsia="ru-RU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0670AE" w:rsidRPr="000670AE" w:rsidRDefault="000670AE" w:rsidP="000670A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333300"/>
                <w:sz w:val="18"/>
                <w:szCs w:val="18"/>
                <w:lang w:eastAsia="ru-RU" w:bidi="ru-RU"/>
              </w:rPr>
            </w:pPr>
            <w:r w:rsidRPr="000670AE">
              <w:rPr>
                <w:rFonts w:ascii="Times New Roman" w:eastAsia="Arial Unicode MS" w:hAnsi="Times New Roman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5B481B99" wp14:editId="7857A2DB">
                  <wp:extent cx="771525" cy="1095375"/>
                  <wp:effectExtent l="19050" t="0" r="9525" b="0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70AE" w:rsidRPr="000670AE" w:rsidRDefault="000670AE" w:rsidP="000670A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:rsidR="000670AE" w:rsidRPr="000670AE" w:rsidRDefault="000670AE" w:rsidP="000670A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:rsidR="000670AE" w:rsidRPr="000670AE" w:rsidRDefault="000670AE" w:rsidP="000670A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0670AE" w:rsidRPr="000670AE" w:rsidRDefault="000670AE" w:rsidP="000670AE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  <w:lang w:val="tt-RU" w:eastAsia="ru-RU" w:bidi="ru-RU"/>
              </w:rPr>
            </w:pPr>
            <w:r w:rsidRPr="000670AE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  <w:lang w:val="tt-RU" w:eastAsia="ru-RU" w:bidi="ru-RU"/>
              </w:rPr>
              <w:t>РЕСПУБЛИКА БАШКОРТОСТАН</w:t>
            </w:r>
          </w:p>
          <w:p w:rsidR="000670AE" w:rsidRPr="000670AE" w:rsidRDefault="000670AE" w:rsidP="000670AE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  <w:lang w:val="tt-RU" w:eastAsia="ru-RU" w:bidi="ru-RU"/>
              </w:rPr>
            </w:pPr>
            <w:r w:rsidRPr="000670AE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  <w:lang w:eastAsia="ru-RU" w:bidi="ru-RU"/>
              </w:rPr>
              <w:t>АДМИНИСТРАЦИЯ СЕЛЬСКОГО ПОСЕЛЕНИЯ                                  МЕЧЕТЛИНСКИЙ СЕЛЬСОВЕТ</w:t>
            </w:r>
          </w:p>
          <w:p w:rsidR="000670AE" w:rsidRPr="000670AE" w:rsidRDefault="000670AE" w:rsidP="000670AE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  <w:lang w:val="tt-RU" w:eastAsia="ru-RU" w:bidi="ru-RU"/>
              </w:rPr>
            </w:pPr>
            <w:r w:rsidRPr="000670AE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  <w:lang w:eastAsia="ru-RU" w:bidi="ru-RU"/>
              </w:rPr>
              <w:t>МУНИЦИПАЛЬНОГО РАЙОНА</w:t>
            </w:r>
          </w:p>
          <w:p w:rsidR="000670AE" w:rsidRPr="000670AE" w:rsidRDefault="000670AE" w:rsidP="000670AE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0670AE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  <w:lang w:eastAsia="ru-RU" w:bidi="ru-RU"/>
              </w:rPr>
              <w:t>САЛАВАТСКИЙ РАЙОН</w:t>
            </w:r>
          </w:p>
          <w:p w:rsidR="000670AE" w:rsidRPr="000670AE" w:rsidRDefault="000670AE" w:rsidP="000670AE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333300"/>
                <w:sz w:val="18"/>
                <w:szCs w:val="18"/>
                <w:lang w:eastAsia="ru-RU" w:bidi="ru-RU"/>
              </w:rPr>
            </w:pPr>
          </w:p>
          <w:p w:rsidR="000670AE" w:rsidRPr="000670AE" w:rsidRDefault="000670AE" w:rsidP="000670AE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333300"/>
                <w:sz w:val="18"/>
                <w:szCs w:val="18"/>
                <w:lang w:eastAsia="ru-RU" w:bidi="ru-RU"/>
              </w:rPr>
            </w:pPr>
          </w:p>
          <w:p w:rsidR="000670AE" w:rsidRPr="000670AE" w:rsidRDefault="000670AE" w:rsidP="000670A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0670AE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452482, </w:t>
            </w:r>
            <w:proofErr w:type="spellStart"/>
            <w:r w:rsidRPr="000670AE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с.Мечетлино</w:t>
            </w:r>
            <w:proofErr w:type="spellEnd"/>
          </w:p>
          <w:p w:rsidR="000670AE" w:rsidRPr="000670AE" w:rsidRDefault="000670AE" w:rsidP="000670AE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670A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Ул. Центральная, 67</w:t>
            </w:r>
          </w:p>
          <w:p w:rsidR="000670AE" w:rsidRPr="000670AE" w:rsidRDefault="000670AE" w:rsidP="000670A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iCs/>
                <w:color w:val="333300"/>
                <w:sz w:val="18"/>
                <w:szCs w:val="18"/>
                <w:lang w:eastAsia="ru-RU"/>
              </w:rPr>
            </w:pPr>
            <w:r w:rsidRPr="000670AE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тел. 2-34-02</w:t>
            </w:r>
          </w:p>
        </w:tc>
      </w:tr>
    </w:tbl>
    <w:p w:rsidR="000670AE" w:rsidRPr="000670AE" w:rsidRDefault="000670AE" w:rsidP="000670AE">
      <w:pPr>
        <w:widowControl w:val="0"/>
        <w:spacing w:after="0" w:line="322" w:lineRule="exact"/>
        <w:ind w:right="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70A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</w:p>
    <w:p w:rsidR="000670AE" w:rsidRPr="000670AE" w:rsidRDefault="000670AE" w:rsidP="000670AE">
      <w:pPr>
        <w:widowControl w:val="0"/>
        <w:spacing w:after="0" w:line="322" w:lineRule="exact"/>
        <w:ind w:right="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70A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КАРАР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№82</w:t>
      </w:r>
      <w:r w:rsidRPr="000670A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ПОСТАНОВЛЕНИЕ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4» декабря </w:t>
      </w:r>
      <w:r w:rsidRPr="000670AE">
        <w:rPr>
          <w:rFonts w:ascii="Times New Roman" w:eastAsia="Times New Roman" w:hAnsi="Times New Roman" w:cs="Times New Roman"/>
          <w:sz w:val="28"/>
          <w:szCs w:val="28"/>
        </w:rPr>
        <w:t xml:space="preserve">2023 й.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«4» декабря</w:t>
      </w:r>
      <w:r w:rsidRPr="000670AE">
        <w:rPr>
          <w:rFonts w:ascii="Times New Roman" w:eastAsia="Times New Roman" w:hAnsi="Times New Roman" w:cs="Times New Roman"/>
          <w:sz w:val="28"/>
          <w:szCs w:val="28"/>
        </w:rPr>
        <w:t xml:space="preserve"> 2023 г.</w:t>
      </w:r>
    </w:p>
    <w:p w:rsidR="000670AE" w:rsidRPr="000670AE" w:rsidRDefault="000670AE" w:rsidP="000670AE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0670AE" w:rsidRDefault="000670AE" w:rsidP="000670AE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0670AE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О присвоении </w:t>
      </w:r>
      <w:proofErr w:type="gramStart"/>
      <w:r w:rsidRPr="000670AE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адреса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вновь</w:t>
      </w:r>
      <w:proofErr w:type="gramEnd"/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образованному</w:t>
      </w:r>
    </w:p>
    <w:p w:rsidR="000670AE" w:rsidRDefault="000670AE" w:rsidP="000670AE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proofErr w:type="gramStart"/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земельному</w:t>
      </w:r>
      <w:proofErr w:type="gramEnd"/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участку.</w:t>
      </w:r>
    </w:p>
    <w:p w:rsidR="000670AE" w:rsidRPr="000670AE" w:rsidRDefault="000670AE" w:rsidP="000670AE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F4029A" w:rsidRDefault="009637F5" w:rsidP="000670AE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Рассмотрев</w:t>
      </w:r>
      <w:r w:rsidR="000670A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з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аявление </w:t>
      </w:r>
      <w:proofErr w:type="spellStart"/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Хужина</w:t>
      </w:r>
      <w:proofErr w:type="spellEnd"/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Ришата</w:t>
      </w:r>
      <w:proofErr w:type="spellEnd"/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proofErr w:type="gramStart"/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Фаизовича</w:t>
      </w:r>
      <w:proofErr w:type="spellEnd"/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,</w:t>
      </w:r>
      <w:proofErr w:type="gramEnd"/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в целях</w:t>
      </w:r>
      <w:r w:rsidR="000670A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F4029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проведения в соответствие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данных кадастрового учета объекта недвижимости и земельного участка,</w:t>
      </w:r>
      <w:r w:rsidR="00F4029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руководствуясь Уставом сельского поселения </w:t>
      </w:r>
      <w:proofErr w:type="spellStart"/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Мечетлиский</w:t>
      </w:r>
      <w:proofErr w:type="spellEnd"/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сельсовет,</w:t>
      </w:r>
      <w:r w:rsidR="00F4029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в соответствии со ст. 6,7,8  Постановления </w:t>
      </w:r>
      <w:r w:rsidR="000670AE" w:rsidRPr="000670A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Правительства Российской Федерации от 19.11.2014 №122</w:t>
      </w:r>
      <w:r w:rsidR="00F4029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1 «Об утверждении  правил присвоения, изменения и </w:t>
      </w:r>
      <w:proofErr w:type="spellStart"/>
      <w:r w:rsidR="00F4029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анулирования</w:t>
      </w:r>
      <w:proofErr w:type="spellEnd"/>
      <w:r w:rsidR="00F4029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адресов», Федеральным законом от 13.07.2015 г.№ 218-ФЗ «О государственной регистрации недвижимости»</w:t>
      </w:r>
    </w:p>
    <w:p w:rsidR="000670AE" w:rsidRPr="000670AE" w:rsidRDefault="000670AE" w:rsidP="00F4029A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0670AE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ПОСТАНОВЛЯЮ:</w:t>
      </w:r>
    </w:p>
    <w:p w:rsidR="000670AE" w:rsidRPr="000670AE" w:rsidRDefault="000670AE" w:rsidP="000670AE">
      <w:pPr>
        <w:widowControl w:val="0"/>
        <w:numPr>
          <w:ilvl w:val="0"/>
          <w:numId w:val="2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670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Вновь образованному земельному участку </w:t>
      </w:r>
      <w:proofErr w:type="gramStart"/>
      <w:r w:rsidRPr="000670AE">
        <w:rPr>
          <w:rFonts w:ascii="Times New Roman" w:eastAsia="Calibri" w:hAnsi="Times New Roman" w:cs="Times New Roman"/>
          <w:sz w:val="28"/>
          <w:szCs w:val="28"/>
          <w:lang w:eastAsia="ru-RU"/>
        </w:rPr>
        <w:t>с  условным</w:t>
      </w:r>
      <w:proofErr w:type="gramEnd"/>
      <w:r w:rsidRPr="000670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кадастровым номером 02:42:070101:</w:t>
      </w:r>
      <w:r w:rsidR="00F4029A">
        <w:rPr>
          <w:rFonts w:ascii="Times New Roman" w:eastAsia="Calibri" w:hAnsi="Times New Roman" w:cs="Times New Roman"/>
          <w:sz w:val="28"/>
          <w:szCs w:val="28"/>
          <w:lang w:eastAsia="ru-RU"/>
        </w:rPr>
        <w:t>7: ЗУ2 общей площадью 972</w:t>
      </w:r>
      <w:r w:rsidRPr="000670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70AE">
        <w:rPr>
          <w:rFonts w:ascii="Times New Roman" w:eastAsia="Calibri" w:hAnsi="Times New Roman" w:cs="Times New Roman"/>
          <w:sz w:val="28"/>
          <w:szCs w:val="28"/>
          <w:lang w:eastAsia="ru-RU"/>
        </w:rPr>
        <w:t>кв.м</w:t>
      </w:r>
      <w:proofErr w:type="spellEnd"/>
      <w:r w:rsidRPr="000670AE">
        <w:rPr>
          <w:rFonts w:ascii="Times New Roman" w:eastAsia="Calibri" w:hAnsi="Times New Roman" w:cs="Times New Roman"/>
          <w:sz w:val="28"/>
          <w:szCs w:val="28"/>
          <w:lang w:eastAsia="ru-RU"/>
        </w:rPr>
        <w:t>., образованного в результате раздела земельного участка с кадастровым номером 02:42:070101:</w:t>
      </w:r>
      <w:r w:rsidR="00F4029A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Pr="000670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присвоить </w:t>
      </w:r>
      <w:r w:rsidR="00F4029A" w:rsidRPr="000670AE">
        <w:rPr>
          <w:rFonts w:ascii="Times New Roman" w:eastAsia="Calibri" w:hAnsi="Times New Roman" w:cs="Times New Roman"/>
          <w:sz w:val="28"/>
          <w:szCs w:val="28"/>
          <w:lang w:eastAsia="ru-RU"/>
        </w:rPr>
        <w:t>адресный</w:t>
      </w:r>
      <w:r w:rsidRPr="000670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ориентир </w:t>
      </w:r>
      <w:r w:rsidR="00F4029A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Pr="000670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Республика Башкортостан, </w:t>
      </w:r>
      <w:proofErr w:type="spellStart"/>
      <w:r w:rsidRPr="000670AE">
        <w:rPr>
          <w:rFonts w:ascii="Times New Roman" w:eastAsia="Calibri" w:hAnsi="Times New Roman" w:cs="Times New Roman"/>
          <w:sz w:val="28"/>
          <w:szCs w:val="28"/>
          <w:lang w:eastAsia="ru-RU"/>
        </w:rPr>
        <w:t>Салаватский</w:t>
      </w:r>
      <w:proofErr w:type="spellEnd"/>
      <w:r w:rsidRPr="000670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муниципальный район, сельское поселение  Мечетлинский сельсовет, д.Ахуново, улица Набережная, </w:t>
      </w:r>
      <w:r w:rsidR="00F4029A">
        <w:rPr>
          <w:rFonts w:ascii="Times New Roman" w:eastAsia="Calibri" w:hAnsi="Times New Roman" w:cs="Times New Roman"/>
          <w:sz w:val="28"/>
          <w:szCs w:val="28"/>
          <w:lang w:eastAsia="ru-RU"/>
        </w:rPr>
        <w:t>д 35</w:t>
      </w:r>
      <w:r w:rsidRPr="000670AE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="00F4029A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0670AE" w:rsidRPr="000670AE" w:rsidRDefault="000670AE" w:rsidP="000670AE">
      <w:pPr>
        <w:widowControl w:val="0"/>
        <w:numPr>
          <w:ilvl w:val="0"/>
          <w:numId w:val="2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670AE">
        <w:rPr>
          <w:rFonts w:ascii="Times New Roman" w:eastAsia="Calibri" w:hAnsi="Times New Roman" w:cs="Times New Roman"/>
          <w:sz w:val="28"/>
          <w:szCs w:val="28"/>
          <w:lang w:eastAsia="ru-RU"/>
        </w:rPr>
        <w:t>Адресный ориентир вновь образованного земельного участка 02:42:0</w:t>
      </w:r>
      <w:r w:rsidR="00F4029A">
        <w:rPr>
          <w:rFonts w:ascii="Times New Roman" w:eastAsia="Calibri" w:hAnsi="Times New Roman" w:cs="Times New Roman"/>
          <w:sz w:val="28"/>
          <w:szCs w:val="28"/>
          <w:lang w:eastAsia="ru-RU"/>
        </w:rPr>
        <w:t>70101:</w:t>
      </w:r>
      <w:proofErr w:type="gramStart"/>
      <w:r w:rsidR="00F4029A">
        <w:rPr>
          <w:rFonts w:ascii="Times New Roman" w:eastAsia="Calibri" w:hAnsi="Times New Roman" w:cs="Times New Roman"/>
          <w:sz w:val="28"/>
          <w:szCs w:val="28"/>
          <w:lang w:eastAsia="ru-RU"/>
        </w:rPr>
        <w:t>7:ЗУ</w:t>
      </w:r>
      <w:proofErr w:type="gramEnd"/>
      <w:r w:rsidR="00F4029A">
        <w:rPr>
          <w:rFonts w:ascii="Times New Roman" w:eastAsia="Calibri" w:hAnsi="Times New Roman" w:cs="Times New Roman"/>
          <w:sz w:val="28"/>
          <w:szCs w:val="28"/>
          <w:lang w:eastAsia="ru-RU"/>
        </w:rPr>
        <w:t>1 общей площадью 1683</w:t>
      </w:r>
      <w:r w:rsidRPr="000670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70AE">
        <w:rPr>
          <w:rFonts w:ascii="Times New Roman" w:eastAsia="Calibri" w:hAnsi="Times New Roman" w:cs="Times New Roman"/>
          <w:sz w:val="28"/>
          <w:szCs w:val="28"/>
          <w:lang w:eastAsia="ru-RU"/>
        </w:rPr>
        <w:t>кв.м</w:t>
      </w:r>
      <w:proofErr w:type="spellEnd"/>
      <w:r w:rsidRPr="000670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., оставить как у исходного: Республика Башкортостан, </w:t>
      </w:r>
      <w:proofErr w:type="spellStart"/>
      <w:r w:rsidRPr="000670AE">
        <w:rPr>
          <w:rFonts w:ascii="Times New Roman" w:eastAsia="Calibri" w:hAnsi="Times New Roman" w:cs="Times New Roman"/>
          <w:sz w:val="28"/>
          <w:szCs w:val="28"/>
          <w:lang w:eastAsia="ru-RU"/>
        </w:rPr>
        <w:t>Салаватский</w:t>
      </w:r>
      <w:proofErr w:type="spellEnd"/>
      <w:r w:rsidRPr="000670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муниципальный район, сельское поселение  Мечетлинский сельсовет, д.Ахуново, ули</w:t>
      </w:r>
      <w:r w:rsidR="00F4029A">
        <w:rPr>
          <w:rFonts w:ascii="Times New Roman" w:eastAsia="Calibri" w:hAnsi="Times New Roman" w:cs="Times New Roman"/>
          <w:sz w:val="28"/>
          <w:szCs w:val="28"/>
          <w:lang w:eastAsia="ru-RU"/>
        </w:rPr>
        <w:t>ца Набережная, д. 35</w:t>
      </w:r>
      <w:r w:rsidRPr="000670A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0670AE" w:rsidRPr="00D756E0" w:rsidRDefault="00A86EF7" w:rsidP="00D756E0">
      <w:pPr>
        <w:pStyle w:val="a3"/>
        <w:widowControl w:val="0"/>
        <w:numPr>
          <w:ilvl w:val="0"/>
          <w:numId w:val="2"/>
        </w:numPr>
        <w:tabs>
          <w:tab w:val="left" w:pos="989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</w:t>
      </w:r>
      <w:bookmarkStart w:id="0" w:name="_GoBack"/>
      <w:bookmarkEnd w:id="0"/>
      <w:r w:rsidR="000670AE" w:rsidRPr="00D756E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нести </w:t>
      </w:r>
      <w:proofErr w:type="spellStart"/>
      <w:r w:rsidR="000670AE" w:rsidRPr="00D756E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соответсвующие</w:t>
      </w:r>
      <w:proofErr w:type="spellEnd"/>
      <w:r w:rsidR="000670AE" w:rsidRPr="00D756E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изменения в </w:t>
      </w:r>
      <w:proofErr w:type="spellStart"/>
      <w:r w:rsidR="000670AE" w:rsidRPr="00D756E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похозяйственной</w:t>
      </w:r>
      <w:proofErr w:type="spellEnd"/>
      <w:r w:rsidR="000670AE" w:rsidRPr="00D756E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книге </w:t>
      </w:r>
      <w:proofErr w:type="gramStart"/>
      <w:r w:rsidR="000670AE" w:rsidRPr="00D756E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и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0670AE" w:rsidRPr="00D756E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внести</w:t>
      </w:r>
      <w:proofErr w:type="gramEnd"/>
      <w:r w:rsidR="000670AE" w:rsidRPr="00D756E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адрес </w:t>
      </w:r>
      <w:r w:rsidR="00D756E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в </w:t>
      </w:r>
      <w:r w:rsidR="000670AE" w:rsidRPr="00D756E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Федеральную информационную адресную систему.</w:t>
      </w:r>
    </w:p>
    <w:p w:rsidR="000670AE" w:rsidRPr="000670AE" w:rsidRDefault="000670AE" w:rsidP="000670AE">
      <w:pPr>
        <w:pStyle w:val="a3"/>
        <w:widowControl w:val="0"/>
        <w:numPr>
          <w:ilvl w:val="0"/>
          <w:numId w:val="2"/>
        </w:numPr>
        <w:tabs>
          <w:tab w:val="left" w:pos="284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0670A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3.Контроль  за</w:t>
      </w:r>
      <w:proofErr w:type="gramEnd"/>
      <w:r w:rsidRPr="000670A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исполнением настоящего Постановления оставляю за собой.</w:t>
      </w:r>
    </w:p>
    <w:p w:rsidR="000670AE" w:rsidRPr="000670AE" w:rsidRDefault="000670AE" w:rsidP="000670AE">
      <w:pPr>
        <w:widowControl w:val="0"/>
        <w:spacing w:after="0" w:line="240" w:lineRule="auto"/>
        <w:rPr>
          <w:rFonts w:ascii="Times New Roman" w:eastAsia="Arial Unicode MS" w:hAnsi="Times New Roman" w:cs="Times New Roman"/>
          <w:iCs/>
          <w:color w:val="000000"/>
          <w:sz w:val="28"/>
          <w:szCs w:val="28"/>
          <w:lang w:eastAsia="ru-RU" w:bidi="ru-RU"/>
        </w:rPr>
      </w:pPr>
    </w:p>
    <w:p w:rsidR="000670AE" w:rsidRPr="000670AE" w:rsidRDefault="000670AE" w:rsidP="000670AE">
      <w:pPr>
        <w:widowControl w:val="0"/>
        <w:spacing w:after="0" w:line="240" w:lineRule="auto"/>
        <w:rPr>
          <w:rFonts w:ascii="Times New Roman" w:eastAsia="Arial Unicode MS" w:hAnsi="Times New Roman" w:cs="Times New Roman"/>
          <w:iCs/>
          <w:color w:val="000000"/>
          <w:sz w:val="28"/>
          <w:szCs w:val="28"/>
          <w:lang w:eastAsia="ru-RU" w:bidi="ru-RU"/>
        </w:rPr>
      </w:pPr>
    </w:p>
    <w:p w:rsidR="000670AE" w:rsidRPr="000670AE" w:rsidRDefault="000670AE" w:rsidP="000670AE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0670A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Глава сельского поселения                                                </w:t>
      </w:r>
      <w:proofErr w:type="spellStart"/>
      <w:r w:rsidRPr="000670A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Б.С.Хурматуллин</w:t>
      </w:r>
      <w:proofErr w:type="spellEnd"/>
    </w:p>
    <w:p w:rsidR="008F598C" w:rsidRDefault="008F598C"/>
    <w:sectPr w:rsidR="008F5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6B5563"/>
    <w:multiLevelType w:val="hybridMultilevel"/>
    <w:tmpl w:val="E83020D0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BE60D27"/>
    <w:multiLevelType w:val="hybridMultilevel"/>
    <w:tmpl w:val="69403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2DA"/>
    <w:rsid w:val="000670AE"/>
    <w:rsid w:val="008F598C"/>
    <w:rsid w:val="009637F5"/>
    <w:rsid w:val="009A32DA"/>
    <w:rsid w:val="00A86EF7"/>
    <w:rsid w:val="00D756E0"/>
    <w:rsid w:val="00F4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0CA127-96D9-44D9-A393-FDDFEB1D5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0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6E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6E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Мечетлино</dc:creator>
  <cp:keywords/>
  <dc:description/>
  <cp:lastModifiedBy>Мечетлино</cp:lastModifiedBy>
  <cp:revision>4</cp:revision>
  <cp:lastPrinted>2023-12-04T05:49:00Z</cp:lastPrinted>
  <dcterms:created xsi:type="dcterms:W3CDTF">2023-12-04T04:59:00Z</dcterms:created>
  <dcterms:modified xsi:type="dcterms:W3CDTF">2023-12-04T05:50:00Z</dcterms:modified>
</cp:coreProperties>
</file>