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40" w:type="dxa"/>
        <w:tblInd w:w="-432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546"/>
        <w:gridCol w:w="4475"/>
      </w:tblGrid>
      <w:tr w:rsidR="002025D7" w:rsidRPr="00D94F76" w:rsidTr="00442D05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color w:val="333300"/>
                <w:sz w:val="18"/>
                <w:szCs w:val="18"/>
              </w:rPr>
              <w:t xml:space="preserve">                                                                      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БАШ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Ҡ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ОРТОСТАН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 xml:space="preserve">  Р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ЕСПУБЛИКА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en-US"/>
              </w:rPr>
              <w:t>h</w:t>
            </w: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</w:rPr>
              <w:t>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САЛАУАТ РАЙОНЫ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МУНИЦИПАЛЬ РАЙОНЫНЫҢ                     МӘСЕТЛЕ АУЫЛ СОВЕТЫ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color w:val="333300"/>
                <w:sz w:val="18"/>
                <w:szCs w:val="18"/>
                <w:lang w:val="tt-RU"/>
              </w:rPr>
              <w:t>АУЫЛ БИЛӘМӘҺЕ ХАКИМИӘТЕ</w:t>
            </w:r>
          </w:p>
          <w:p w:rsidR="002025D7" w:rsidRPr="007A52D5" w:rsidRDefault="002025D7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7A52D5" w:rsidRPr="007A52D5" w:rsidRDefault="007A52D5" w:rsidP="007A52D5">
            <w:pPr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452482, Мәсетле ауылы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Үзәк  урамы, 67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iCs/>
                <w:color w:val="333300"/>
                <w:sz w:val="18"/>
                <w:szCs w:val="18"/>
                <w:lang w:val="tt-RU"/>
              </w:rPr>
              <w:t>тел. 2-34-02</w:t>
            </w:r>
          </w:p>
          <w:p w:rsidR="002025D7" w:rsidRPr="007A52D5" w:rsidRDefault="002025D7" w:rsidP="00442D05">
            <w:pPr>
              <w:pStyle w:val="3"/>
              <w:rPr>
                <w:rFonts w:ascii="Times New Roman" w:hAnsi="Times New Roman"/>
                <w:i w:val="0"/>
                <w:szCs w:val="18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noProof/>
                <w:sz w:val="18"/>
                <w:szCs w:val="18"/>
                <w:lang w:bidi="ar-SA"/>
              </w:rPr>
              <w:drawing>
                <wp:inline distT="0" distB="0" distL="0" distR="0">
                  <wp:extent cx="771525" cy="1095375"/>
                  <wp:effectExtent l="19050" t="0" r="9525" b="0"/>
                  <wp:docPr id="7" name="Рисунок 7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grayscl/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025D7" w:rsidRPr="007A52D5" w:rsidRDefault="002025D7" w:rsidP="00442D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75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РЕСПУБЛИКА БАШКОРТОСТАН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СЕЛЬСКОГО ПОСЕЛЕНИЯ                                  МЕЧЕТЛИНСКИЙ СЕЛЬСОВЕТ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МУНИЦИПАЛЬНОГО РАЙОНА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b/>
                <w:sz w:val="18"/>
                <w:szCs w:val="18"/>
              </w:rPr>
              <w:t>САЛАВАТСКИЙ РАЙОН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color w:val="333300"/>
                <w:sz w:val="18"/>
                <w:szCs w:val="18"/>
              </w:rPr>
            </w:pP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452482,</w:t>
            </w:r>
            <w:r w:rsidR="002F6FAB" w:rsidRPr="007A52D5">
              <w:rPr>
                <w:rFonts w:ascii="Times New Roman" w:hAnsi="Times New Roman" w:cs="Times New Roman"/>
                <w:i w:val="0"/>
                <w:szCs w:val="18"/>
              </w:rPr>
              <w:t xml:space="preserve"> </w:t>
            </w: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с.Мечетлино</w:t>
            </w:r>
          </w:p>
          <w:p w:rsidR="002025D7" w:rsidRPr="007A52D5" w:rsidRDefault="002025D7" w:rsidP="00442D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A52D5">
              <w:rPr>
                <w:rFonts w:ascii="Times New Roman" w:hAnsi="Times New Roman" w:cs="Times New Roman"/>
                <w:sz w:val="18"/>
                <w:szCs w:val="18"/>
              </w:rPr>
              <w:t>Ул. Центральная, 67</w:t>
            </w:r>
          </w:p>
          <w:p w:rsidR="002025D7" w:rsidRPr="007A52D5" w:rsidRDefault="002025D7" w:rsidP="00442D05">
            <w:pPr>
              <w:pStyle w:val="4"/>
              <w:rPr>
                <w:rFonts w:ascii="Times New Roman" w:hAnsi="Times New Roman" w:cs="Times New Roman"/>
                <w:i w:val="0"/>
                <w:color w:val="333300"/>
                <w:szCs w:val="18"/>
              </w:rPr>
            </w:pPr>
            <w:r w:rsidRPr="007A52D5">
              <w:rPr>
                <w:rFonts w:ascii="Times New Roman" w:hAnsi="Times New Roman" w:cs="Times New Roman"/>
                <w:i w:val="0"/>
                <w:szCs w:val="18"/>
              </w:rPr>
              <w:t>тел. 2-34-02</w:t>
            </w:r>
          </w:p>
        </w:tc>
      </w:tr>
    </w:tbl>
    <w:p w:rsidR="00020B84" w:rsidRDefault="002025D7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</w:p>
    <w:p w:rsidR="00F973B7" w:rsidRPr="00F473BD" w:rsidRDefault="00020B84" w:rsidP="002025D7">
      <w:pPr>
        <w:pStyle w:val="20"/>
        <w:shd w:val="clear" w:color="auto" w:fill="auto"/>
        <w:spacing w:before="0"/>
        <w:ind w:right="6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E575D3">
        <w:rPr>
          <w:b/>
          <w:sz w:val="24"/>
          <w:szCs w:val="24"/>
        </w:rPr>
        <w:t xml:space="preserve"> </w:t>
      </w:r>
      <w:r w:rsidR="002025D7">
        <w:rPr>
          <w:b/>
          <w:sz w:val="24"/>
          <w:szCs w:val="24"/>
        </w:rPr>
        <w:t xml:space="preserve">КАРАР               </w:t>
      </w:r>
      <w:r w:rsidR="00F87BB0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                           </w:t>
      </w:r>
      <w:r w:rsidR="00C035B2">
        <w:rPr>
          <w:b/>
          <w:sz w:val="24"/>
          <w:szCs w:val="24"/>
        </w:rPr>
        <w:t xml:space="preserve"> </w:t>
      </w:r>
      <w:r w:rsidR="00732C53">
        <w:rPr>
          <w:b/>
          <w:sz w:val="24"/>
          <w:szCs w:val="24"/>
        </w:rPr>
        <w:t xml:space="preserve"> </w:t>
      </w:r>
      <w:r w:rsidR="00F048EA">
        <w:rPr>
          <w:b/>
          <w:sz w:val="24"/>
          <w:szCs w:val="24"/>
        </w:rPr>
        <w:t>№74</w:t>
      </w:r>
      <w:r w:rsidR="002025D7">
        <w:rPr>
          <w:b/>
          <w:sz w:val="24"/>
          <w:szCs w:val="24"/>
        </w:rPr>
        <w:t xml:space="preserve">                           </w:t>
      </w:r>
      <w:r w:rsidR="0014357F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 xml:space="preserve">  </w:t>
      </w:r>
      <w:r w:rsidR="00E575D3">
        <w:rPr>
          <w:b/>
          <w:sz w:val="24"/>
          <w:szCs w:val="24"/>
        </w:rPr>
        <w:t xml:space="preserve">   </w:t>
      </w:r>
      <w:r w:rsidR="007A52D5">
        <w:rPr>
          <w:b/>
          <w:sz w:val="24"/>
          <w:szCs w:val="24"/>
        </w:rPr>
        <w:t xml:space="preserve">   </w:t>
      </w:r>
      <w:r w:rsidR="002025D7">
        <w:rPr>
          <w:b/>
          <w:sz w:val="24"/>
          <w:szCs w:val="24"/>
        </w:rPr>
        <w:t>ПОСТАНОВЛЕНИЕ «</w:t>
      </w:r>
      <w:r w:rsidR="00F048EA">
        <w:rPr>
          <w:sz w:val="28"/>
          <w:szCs w:val="28"/>
        </w:rPr>
        <w:t>26</w:t>
      </w:r>
      <w:r w:rsidR="002F6FAB">
        <w:rPr>
          <w:sz w:val="28"/>
          <w:szCs w:val="28"/>
        </w:rPr>
        <w:t xml:space="preserve">» </w:t>
      </w:r>
      <w:r w:rsidR="006229D5">
        <w:rPr>
          <w:color w:val="auto"/>
          <w:sz w:val="28"/>
          <w:szCs w:val="28"/>
          <w:lang w:bidi="ar-SA"/>
        </w:rPr>
        <w:t>октя</w:t>
      </w:r>
      <w:r w:rsidR="00C035B2">
        <w:rPr>
          <w:color w:val="auto"/>
          <w:sz w:val="28"/>
          <w:szCs w:val="28"/>
          <w:lang w:bidi="ar-SA"/>
        </w:rPr>
        <w:t>брь</w:t>
      </w:r>
      <w:r w:rsidR="0014357F">
        <w:rPr>
          <w:sz w:val="28"/>
          <w:szCs w:val="28"/>
        </w:rPr>
        <w:t xml:space="preserve"> 2023</w:t>
      </w:r>
      <w:r w:rsidR="002025D7">
        <w:rPr>
          <w:sz w:val="28"/>
          <w:szCs w:val="28"/>
        </w:rPr>
        <w:t xml:space="preserve"> й.</w:t>
      </w:r>
      <w:r w:rsidR="002025D7" w:rsidRPr="00F47A53">
        <w:rPr>
          <w:sz w:val="28"/>
          <w:szCs w:val="28"/>
        </w:rPr>
        <w:t xml:space="preserve"> </w:t>
      </w:r>
      <w:r w:rsidR="002025D7">
        <w:rPr>
          <w:sz w:val="28"/>
          <w:szCs w:val="28"/>
        </w:rPr>
        <w:t xml:space="preserve">                           </w:t>
      </w:r>
      <w:r w:rsidR="002700A4">
        <w:rPr>
          <w:sz w:val="28"/>
          <w:szCs w:val="28"/>
        </w:rPr>
        <w:t xml:space="preserve">     </w:t>
      </w:r>
      <w:r w:rsidR="00653FC2">
        <w:rPr>
          <w:sz w:val="28"/>
          <w:szCs w:val="28"/>
        </w:rPr>
        <w:t xml:space="preserve">                </w:t>
      </w:r>
      <w:r w:rsidR="00696787">
        <w:rPr>
          <w:sz w:val="28"/>
          <w:szCs w:val="28"/>
        </w:rPr>
        <w:t xml:space="preserve">   </w:t>
      </w:r>
      <w:r w:rsidR="0092266E">
        <w:rPr>
          <w:sz w:val="28"/>
          <w:szCs w:val="28"/>
        </w:rPr>
        <w:t xml:space="preserve">    </w:t>
      </w:r>
      <w:r w:rsidR="00F048EA">
        <w:rPr>
          <w:sz w:val="28"/>
          <w:szCs w:val="28"/>
        </w:rPr>
        <w:t xml:space="preserve">      «26</w:t>
      </w:r>
      <w:r w:rsidR="002F6FAB">
        <w:rPr>
          <w:sz w:val="28"/>
          <w:szCs w:val="28"/>
        </w:rPr>
        <w:t>»</w:t>
      </w:r>
      <w:r w:rsidR="002D18EA">
        <w:rPr>
          <w:sz w:val="28"/>
          <w:szCs w:val="28"/>
        </w:rPr>
        <w:t xml:space="preserve"> </w:t>
      </w:r>
      <w:r w:rsidR="006229D5">
        <w:rPr>
          <w:sz w:val="28"/>
          <w:szCs w:val="28"/>
        </w:rPr>
        <w:t xml:space="preserve">октябрь </w:t>
      </w:r>
      <w:r w:rsidR="0014357F">
        <w:rPr>
          <w:sz w:val="28"/>
          <w:szCs w:val="28"/>
        </w:rPr>
        <w:t>2023</w:t>
      </w:r>
      <w:r w:rsidR="002025D7">
        <w:rPr>
          <w:sz w:val="28"/>
          <w:szCs w:val="28"/>
        </w:rPr>
        <w:t xml:space="preserve"> г.</w:t>
      </w:r>
    </w:p>
    <w:p w:rsidR="002F6FAB" w:rsidRPr="002F6FAB" w:rsidRDefault="002F6FAB" w:rsidP="002F6FAB">
      <w:pPr>
        <w:jc w:val="both"/>
        <w:rPr>
          <w:rFonts w:ascii="Times New Roman" w:hAnsi="Times New Roman" w:cs="Times New Roman"/>
        </w:rPr>
      </w:pPr>
    </w:p>
    <w:p w:rsidR="00F63D3F" w:rsidRPr="0014357F" w:rsidRDefault="00F473BD" w:rsidP="00F473BD">
      <w:pPr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sz w:val="28"/>
          <w:szCs w:val="28"/>
        </w:rPr>
        <w:t xml:space="preserve">            </w:t>
      </w:r>
      <w:r w:rsidR="00E575D3">
        <w:rPr>
          <w:sz w:val="28"/>
          <w:szCs w:val="28"/>
        </w:rPr>
        <w:t xml:space="preserve">                             </w:t>
      </w:r>
      <w:r w:rsidR="00F63D3F" w:rsidRPr="0014357F">
        <w:rPr>
          <w:rFonts w:ascii="Times New Roman" w:hAnsi="Times New Roman" w:cs="Times New Roman"/>
          <w:b/>
          <w:sz w:val="28"/>
          <w:szCs w:val="28"/>
        </w:rPr>
        <w:t xml:space="preserve">О присвоении адреса </w:t>
      </w:r>
    </w:p>
    <w:p w:rsidR="00F63D3F" w:rsidRPr="0014357F" w:rsidRDefault="00F63D3F" w:rsidP="007A52D5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Приказом Минфина России от 05.11.2015 №171н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адресообразующих элементов»,  </w:t>
      </w:r>
      <w:r w:rsidRPr="0014357F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F63D3F" w:rsidRPr="0014357F" w:rsidRDefault="00F048EA" w:rsidP="00F63D3F">
      <w:pPr>
        <w:pStyle w:val="a6"/>
        <w:numPr>
          <w:ilvl w:val="0"/>
          <w:numId w:val="7"/>
        </w:numPr>
        <w:tabs>
          <w:tab w:val="left" w:pos="284"/>
        </w:tabs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Нежилому зданию</w:t>
      </w:r>
      <w:r w:rsidR="00853570">
        <w:rPr>
          <w:sz w:val="28"/>
          <w:szCs w:val="28"/>
        </w:rPr>
        <w:t xml:space="preserve"> расположенному на з</w:t>
      </w:r>
      <w:r w:rsidR="004D73E2">
        <w:rPr>
          <w:sz w:val="28"/>
          <w:szCs w:val="28"/>
        </w:rPr>
        <w:t>емельном</w:t>
      </w:r>
      <w:r w:rsidR="00853570">
        <w:rPr>
          <w:sz w:val="28"/>
          <w:szCs w:val="28"/>
        </w:rPr>
        <w:t xml:space="preserve"> участке</w:t>
      </w:r>
      <w:r w:rsidR="008D3B79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 xml:space="preserve">с </w:t>
      </w:r>
      <w:r w:rsidR="00C035B2">
        <w:rPr>
          <w:sz w:val="28"/>
          <w:szCs w:val="28"/>
        </w:rPr>
        <w:t xml:space="preserve"> </w:t>
      </w:r>
      <w:r w:rsidR="004D0F9A">
        <w:rPr>
          <w:sz w:val="28"/>
          <w:szCs w:val="28"/>
        </w:rPr>
        <w:t>кадастровым номером</w:t>
      </w:r>
      <w:r w:rsidR="00732C53" w:rsidRPr="0014357F">
        <w:rPr>
          <w:sz w:val="28"/>
          <w:szCs w:val="28"/>
        </w:rPr>
        <w:t xml:space="preserve"> 02:42:</w:t>
      </w:r>
      <w:r>
        <w:rPr>
          <w:sz w:val="28"/>
          <w:szCs w:val="28"/>
        </w:rPr>
        <w:t>0701</w:t>
      </w:r>
      <w:r w:rsidR="00C225D6">
        <w:rPr>
          <w:sz w:val="28"/>
          <w:szCs w:val="28"/>
        </w:rPr>
        <w:t>01</w:t>
      </w:r>
      <w:r w:rsidR="00F63D3F" w:rsidRPr="0014357F">
        <w:rPr>
          <w:sz w:val="28"/>
          <w:szCs w:val="28"/>
        </w:rPr>
        <w:t>:</w:t>
      </w:r>
      <w:r>
        <w:rPr>
          <w:sz w:val="28"/>
          <w:szCs w:val="28"/>
        </w:rPr>
        <w:t>311</w:t>
      </w:r>
      <w:r w:rsidR="00F63D3F" w:rsidRPr="0014357F">
        <w:rPr>
          <w:sz w:val="28"/>
          <w:szCs w:val="28"/>
        </w:rPr>
        <w:t>, присвоить адрес: Российская Федерация, Республи</w:t>
      </w:r>
      <w:r w:rsidR="00590008" w:rsidRPr="0014357F">
        <w:rPr>
          <w:sz w:val="28"/>
          <w:szCs w:val="28"/>
        </w:rPr>
        <w:t>ка Башкортостан, Салаватский муниципальный район</w:t>
      </w:r>
      <w:r w:rsidR="00F63D3F" w:rsidRPr="0014357F">
        <w:rPr>
          <w:sz w:val="28"/>
          <w:szCs w:val="28"/>
        </w:rPr>
        <w:t xml:space="preserve">, </w:t>
      </w:r>
      <w:r w:rsidR="00590008" w:rsidRPr="0014357F">
        <w:rPr>
          <w:sz w:val="28"/>
          <w:szCs w:val="28"/>
        </w:rPr>
        <w:t xml:space="preserve">сельское поселение  Мечетлинский сельсовет, </w:t>
      </w:r>
      <w:r w:rsidR="00814915">
        <w:rPr>
          <w:sz w:val="28"/>
          <w:szCs w:val="28"/>
        </w:rPr>
        <w:t xml:space="preserve">деревня </w:t>
      </w:r>
      <w:r>
        <w:rPr>
          <w:sz w:val="28"/>
          <w:szCs w:val="28"/>
        </w:rPr>
        <w:t>Ахуново</w:t>
      </w:r>
      <w:r w:rsidR="007508C7">
        <w:rPr>
          <w:sz w:val="28"/>
          <w:szCs w:val="28"/>
        </w:rPr>
        <w:t xml:space="preserve">, улица </w:t>
      </w:r>
      <w:r>
        <w:rPr>
          <w:sz w:val="28"/>
          <w:szCs w:val="28"/>
        </w:rPr>
        <w:t>Школьная</w:t>
      </w:r>
      <w:r w:rsidR="006229D5">
        <w:rPr>
          <w:sz w:val="28"/>
          <w:szCs w:val="28"/>
        </w:rPr>
        <w:t xml:space="preserve">, </w:t>
      </w:r>
      <w:r w:rsidR="00A87B98">
        <w:rPr>
          <w:sz w:val="28"/>
          <w:szCs w:val="28"/>
        </w:rPr>
        <w:t>здание</w:t>
      </w:r>
      <w:bookmarkStart w:id="0" w:name="_GoBack"/>
      <w:bookmarkEnd w:id="0"/>
      <w:r>
        <w:rPr>
          <w:sz w:val="28"/>
          <w:szCs w:val="28"/>
        </w:rPr>
        <w:t xml:space="preserve"> 15/3</w:t>
      </w:r>
      <w:r w:rsidR="007508C7">
        <w:rPr>
          <w:sz w:val="28"/>
          <w:szCs w:val="28"/>
        </w:rPr>
        <w:t>;</w:t>
      </w:r>
    </w:p>
    <w:p w:rsidR="00653FC2" w:rsidRPr="0014357F" w:rsidRDefault="00F473BD" w:rsidP="00653FC2">
      <w:pPr>
        <w:tabs>
          <w:tab w:val="left" w:pos="98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 </w:t>
      </w:r>
      <w:r w:rsidR="00562CBE">
        <w:rPr>
          <w:rFonts w:ascii="Times New Roman" w:hAnsi="Times New Roman" w:cs="Times New Roman"/>
          <w:sz w:val="28"/>
          <w:szCs w:val="28"/>
        </w:rPr>
        <w:t>2</w:t>
      </w:r>
      <w:r w:rsidR="00653FC2" w:rsidRPr="0014357F">
        <w:rPr>
          <w:rFonts w:ascii="Times New Roman" w:hAnsi="Times New Roman" w:cs="Times New Roman"/>
          <w:sz w:val="28"/>
          <w:szCs w:val="28"/>
        </w:rPr>
        <w:t>. Разместить сведения об адресах объектов адресации в Государственном адресном реестре;</w:t>
      </w:r>
    </w:p>
    <w:p w:rsidR="00F63D3F" w:rsidRPr="0014357F" w:rsidRDefault="00653FC2" w:rsidP="00653FC2">
      <w:pPr>
        <w:tabs>
          <w:tab w:val="left" w:pos="28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     </w:t>
      </w:r>
      <w:r w:rsidR="00F473BD" w:rsidRPr="0014357F">
        <w:rPr>
          <w:rFonts w:ascii="Times New Roman" w:hAnsi="Times New Roman" w:cs="Times New Roman"/>
          <w:sz w:val="28"/>
          <w:szCs w:val="28"/>
        </w:rPr>
        <w:t xml:space="preserve"> </w:t>
      </w:r>
      <w:r w:rsidR="00562CBE">
        <w:rPr>
          <w:rFonts w:ascii="Times New Roman" w:hAnsi="Times New Roman" w:cs="Times New Roman"/>
          <w:sz w:val="28"/>
          <w:szCs w:val="28"/>
        </w:rPr>
        <w:t>3</w:t>
      </w:r>
      <w:r w:rsidRPr="0014357F">
        <w:rPr>
          <w:rFonts w:ascii="Times New Roman" w:hAnsi="Times New Roman" w:cs="Times New Roman"/>
          <w:sz w:val="28"/>
          <w:szCs w:val="28"/>
        </w:rPr>
        <w:t>.</w:t>
      </w:r>
      <w:r w:rsidR="00F63D3F" w:rsidRPr="0014357F">
        <w:rPr>
          <w:rFonts w:ascii="Times New Roman" w:hAnsi="Times New Roman" w:cs="Times New Roman"/>
          <w:sz w:val="28"/>
          <w:szCs w:val="28"/>
        </w:rPr>
        <w:t>Контр</w:t>
      </w:r>
      <w:r w:rsidR="00590008" w:rsidRPr="0014357F">
        <w:rPr>
          <w:rFonts w:ascii="Times New Roman" w:hAnsi="Times New Roman" w:cs="Times New Roman"/>
          <w:sz w:val="28"/>
          <w:szCs w:val="28"/>
        </w:rPr>
        <w:t>оль  за исполнением настоящего П</w:t>
      </w:r>
      <w:r w:rsidR="00F63D3F" w:rsidRPr="0014357F">
        <w:rPr>
          <w:rFonts w:ascii="Times New Roman" w:hAnsi="Times New Roman" w:cs="Times New Roman"/>
          <w:sz w:val="28"/>
          <w:szCs w:val="28"/>
        </w:rPr>
        <w:t>остановления оставляю за собой.</w:t>
      </w: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F63D3F" w:rsidRPr="0014357F" w:rsidRDefault="00F63D3F" w:rsidP="00F63D3F">
      <w:pPr>
        <w:rPr>
          <w:rFonts w:ascii="Times New Roman" w:hAnsi="Times New Roman" w:cs="Times New Roman"/>
          <w:iCs/>
          <w:sz w:val="28"/>
          <w:szCs w:val="28"/>
        </w:rPr>
      </w:pPr>
    </w:p>
    <w:p w:rsidR="002F6FAB" w:rsidRPr="0014357F" w:rsidRDefault="002D18EA" w:rsidP="002F6FAB">
      <w:pPr>
        <w:jc w:val="both"/>
        <w:rPr>
          <w:rFonts w:ascii="Times New Roman" w:hAnsi="Times New Roman" w:cs="Times New Roman"/>
          <w:sz w:val="28"/>
          <w:szCs w:val="28"/>
        </w:rPr>
      </w:pPr>
      <w:r w:rsidRPr="0014357F">
        <w:rPr>
          <w:rFonts w:ascii="Times New Roman" w:hAnsi="Times New Roman" w:cs="Times New Roman"/>
          <w:sz w:val="28"/>
          <w:szCs w:val="28"/>
        </w:rPr>
        <w:t xml:space="preserve"> Г</w:t>
      </w:r>
      <w:r w:rsidR="00590008" w:rsidRPr="0014357F">
        <w:rPr>
          <w:rFonts w:ascii="Times New Roman" w:hAnsi="Times New Roman" w:cs="Times New Roman"/>
          <w:sz w:val="28"/>
          <w:szCs w:val="28"/>
        </w:rPr>
        <w:t xml:space="preserve">лава сельского </w:t>
      </w:r>
      <w:r w:rsidRPr="0014357F">
        <w:rPr>
          <w:rFonts w:ascii="Times New Roman" w:hAnsi="Times New Roman" w:cs="Times New Roman"/>
          <w:sz w:val="28"/>
          <w:szCs w:val="28"/>
        </w:rPr>
        <w:t>поселения                                                Б.С.Хурматуллин</w:t>
      </w:r>
    </w:p>
    <w:sectPr w:rsidR="002F6FAB" w:rsidRPr="0014357F" w:rsidSect="002F6FAB">
      <w:type w:val="continuous"/>
      <w:pgSz w:w="11900" w:h="16840"/>
      <w:pgMar w:top="1285" w:right="715" w:bottom="1285" w:left="17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BFD" w:rsidRDefault="00847BFD">
      <w:r>
        <w:separator/>
      </w:r>
    </w:p>
  </w:endnote>
  <w:endnote w:type="continuationSeparator" w:id="0">
    <w:p w:rsidR="00847BFD" w:rsidRDefault="00847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BFD" w:rsidRDefault="00847BFD"/>
  </w:footnote>
  <w:footnote w:type="continuationSeparator" w:id="0">
    <w:p w:rsidR="00847BFD" w:rsidRDefault="00847BF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46C1C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6B5563"/>
    <w:multiLevelType w:val="hybridMultilevel"/>
    <w:tmpl w:val="F2F65A9E"/>
    <w:lvl w:ilvl="0" w:tplc="01FC9DCA">
      <w:start w:val="1"/>
      <w:numFmt w:val="decimal"/>
      <w:lvlText w:val="%1."/>
      <w:lvlJc w:val="left"/>
      <w:pPr>
        <w:ind w:left="19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2C7BCD"/>
    <w:multiLevelType w:val="multilevel"/>
    <w:tmpl w:val="8F3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870C35"/>
    <w:multiLevelType w:val="singleLevel"/>
    <w:tmpl w:val="9078F2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47A53C84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61A11B13"/>
    <w:multiLevelType w:val="singleLevel"/>
    <w:tmpl w:val="A106011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67212C95"/>
    <w:multiLevelType w:val="singleLevel"/>
    <w:tmpl w:val="6C3CB95A"/>
    <w:lvl w:ilvl="0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5"/>
    <w:lvlOverride w:ilvl="0">
      <w:lvl w:ilvl="0">
        <w:start w:val="1"/>
        <w:numFmt w:val="decimal"/>
        <w:lvlText w:val="%1.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2A"/>
    <w:rsid w:val="00014B5E"/>
    <w:rsid w:val="00020B84"/>
    <w:rsid w:val="00021270"/>
    <w:rsid w:val="00044800"/>
    <w:rsid w:val="00054446"/>
    <w:rsid w:val="0006081C"/>
    <w:rsid w:val="00066E23"/>
    <w:rsid w:val="000944F7"/>
    <w:rsid w:val="000B2C55"/>
    <w:rsid w:val="000B45BB"/>
    <w:rsid w:val="000C00F7"/>
    <w:rsid w:val="000F4691"/>
    <w:rsid w:val="0014357F"/>
    <w:rsid w:val="00152117"/>
    <w:rsid w:val="001B3D6D"/>
    <w:rsid w:val="001D2BC1"/>
    <w:rsid w:val="001E6982"/>
    <w:rsid w:val="002025D7"/>
    <w:rsid w:val="00207930"/>
    <w:rsid w:val="00222127"/>
    <w:rsid w:val="00227507"/>
    <w:rsid w:val="0024064E"/>
    <w:rsid w:val="002700A4"/>
    <w:rsid w:val="002721EA"/>
    <w:rsid w:val="00293F41"/>
    <w:rsid w:val="002D18EA"/>
    <w:rsid w:val="002E31A4"/>
    <w:rsid w:val="002E763A"/>
    <w:rsid w:val="002F6FAB"/>
    <w:rsid w:val="0031591A"/>
    <w:rsid w:val="0032148E"/>
    <w:rsid w:val="00360209"/>
    <w:rsid w:val="00386437"/>
    <w:rsid w:val="003B5640"/>
    <w:rsid w:val="003D2FC7"/>
    <w:rsid w:val="00406932"/>
    <w:rsid w:val="00410AAF"/>
    <w:rsid w:val="00415B54"/>
    <w:rsid w:val="00425861"/>
    <w:rsid w:val="004475D9"/>
    <w:rsid w:val="004870DB"/>
    <w:rsid w:val="004C7251"/>
    <w:rsid w:val="004D0C41"/>
    <w:rsid w:val="004D0F9A"/>
    <w:rsid w:val="004D73E2"/>
    <w:rsid w:val="005351E5"/>
    <w:rsid w:val="005521B1"/>
    <w:rsid w:val="00562CBE"/>
    <w:rsid w:val="00590008"/>
    <w:rsid w:val="005B7B9F"/>
    <w:rsid w:val="00600CC0"/>
    <w:rsid w:val="00603D0C"/>
    <w:rsid w:val="006229D5"/>
    <w:rsid w:val="00653FC2"/>
    <w:rsid w:val="0065553F"/>
    <w:rsid w:val="00656FA4"/>
    <w:rsid w:val="00696787"/>
    <w:rsid w:val="006977C7"/>
    <w:rsid w:val="006E2B8C"/>
    <w:rsid w:val="00732C53"/>
    <w:rsid w:val="00735450"/>
    <w:rsid w:val="007508C7"/>
    <w:rsid w:val="00764F0B"/>
    <w:rsid w:val="00773DA2"/>
    <w:rsid w:val="007779DB"/>
    <w:rsid w:val="0078340D"/>
    <w:rsid w:val="007A1460"/>
    <w:rsid w:val="007A52D5"/>
    <w:rsid w:val="007C5846"/>
    <w:rsid w:val="007D46F8"/>
    <w:rsid w:val="007F6C42"/>
    <w:rsid w:val="00802D39"/>
    <w:rsid w:val="00812E56"/>
    <w:rsid w:val="00814915"/>
    <w:rsid w:val="008266E2"/>
    <w:rsid w:val="00847BF2"/>
    <w:rsid w:val="00847BFD"/>
    <w:rsid w:val="00853570"/>
    <w:rsid w:val="008A1274"/>
    <w:rsid w:val="008B7018"/>
    <w:rsid w:val="008D3B79"/>
    <w:rsid w:val="008F3129"/>
    <w:rsid w:val="008F315F"/>
    <w:rsid w:val="0092266E"/>
    <w:rsid w:val="00931209"/>
    <w:rsid w:val="009C30FC"/>
    <w:rsid w:val="009E752A"/>
    <w:rsid w:val="009E7800"/>
    <w:rsid w:val="00A2122A"/>
    <w:rsid w:val="00A268E4"/>
    <w:rsid w:val="00A4764D"/>
    <w:rsid w:val="00A87B98"/>
    <w:rsid w:val="00AA6BB9"/>
    <w:rsid w:val="00B05F41"/>
    <w:rsid w:val="00B12635"/>
    <w:rsid w:val="00B652E4"/>
    <w:rsid w:val="00BA3ECB"/>
    <w:rsid w:val="00BA44F0"/>
    <w:rsid w:val="00BB1902"/>
    <w:rsid w:val="00BD39AF"/>
    <w:rsid w:val="00C035B2"/>
    <w:rsid w:val="00C225D6"/>
    <w:rsid w:val="00CA4C49"/>
    <w:rsid w:val="00D1638E"/>
    <w:rsid w:val="00D222D2"/>
    <w:rsid w:val="00D516FC"/>
    <w:rsid w:val="00D84A05"/>
    <w:rsid w:val="00D85480"/>
    <w:rsid w:val="00DB668E"/>
    <w:rsid w:val="00DE2C6F"/>
    <w:rsid w:val="00E12A15"/>
    <w:rsid w:val="00E150F4"/>
    <w:rsid w:val="00E52754"/>
    <w:rsid w:val="00E575D3"/>
    <w:rsid w:val="00E837B3"/>
    <w:rsid w:val="00ED4FF7"/>
    <w:rsid w:val="00EE4834"/>
    <w:rsid w:val="00EF0D54"/>
    <w:rsid w:val="00F048EA"/>
    <w:rsid w:val="00F14B3B"/>
    <w:rsid w:val="00F23AD8"/>
    <w:rsid w:val="00F473BD"/>
    <w:rsid w:val="00F5632A"/>
    <w:rsid w:val="00F63D3F"/>
    <w:rsid w:val="00F703E8"/>
    <w:rsid w:val="00F83FD0"/>
    <w:rsid w:val="00F87BB0"/>
    <w:rsid w:val="00F973B7"/>
    <w:rsid w:val="00FB2378"/>
    <w:rsid w:val="00FB7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2743E7-4E47-4FF3-B298-745755D47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3">
    <w:name w:val="heading 3"/>
    <w:basedOn w:val="a"/>
    <w:next w:val="a"/>
    <w:link w:val="30"/>
    <w:qFormat/>
    <w:rsid w:val="002025D7"/>
    <w:pPr>
      <w:keepNext/>
      <w:widowControl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paragraph" w:styleId="4">
    <w:name w:val="heading 4"/>
    <w:basedOn w:val="a"/>
    <w:next w:val="a"/>
    <w:link w:val="40"/>
    <w:qFormat/>
    <w:rsid w:val="002025D7"/>
    <w:pPr>
      <w:keepNext/>
      <w:widowControl/>
      <w:jc w:val="center"/>
      <w:outlineLvl w:val="3"/>
    </w:pPr>
    <w:rPr>
      <w:rFonts w:ascii="Arial" w:eastAsia="Times New Roman" w:hAnsi="Arial" w:cs="Arial"/>
      <w:i/>
      <w:iCs/>
      <w:color w:val="auto"/>
      <w:sz w:val="1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1">
    <w:name w:val="Основной текст (3)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3">
    <w:name w:val="Основной текст (3) + Не полужирный"/>
    <w:basedOn w:val="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1">
    <w:name w:val="Основной текст (4)_"/>
    <w:basedOn w:val="a0"/>
    <w:link w:val="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3ptExact">
    <w:name w:val="Основной текст (5) + Интервал 3 pt Exact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ordiaUPC17pt">
    <w:name w:val="Основной текст (2) + CordiaUPC;17 pt;Полужирный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CordiaUPC28pt">
    <w:name w:val="Основной текст (2) + CordiaUPC;28 pt"/>
    <w:basedOn w:val="2"/>
    <w:rPr>
      <w:rFonts w:ascii="CordiaUPC" w:eastAsia="CordiaUPC" w:hAnsi="CordiaUPC" w:cs="CordiaUPC"/>
      <w:b/>
      <w:bCs/>
      <w:i w:val="0"/>
      <w:iCs w:val="0"/>
      <w:smallCaps w:val="0"/>
      <w:strike w:val="0"/>
      <w:color w:val="000000"/>
      <w:spacing w:val="0"/>
      <w:w w:val="100"/>
      <w:position w:val="0"/>
      <w:sz w:val="56"/>
      <w:szCs w:val="56"/>
      <w:u w:val="none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2">
    <w:name w:val="Основной текст (3)"/>
    <w:basedOn w:val="a"/>
    <w:link w:val="31"/>
    <w:pPr>
      <w:shd w:val="clear" w:color="auto" w:fill="FFFFFF"/>
      <w:spacing w:after="180" w:line="206" w:lineRule="exact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2">
    <w:name w:val="Основной текст (4)"/>
    <w:basedOn w:val="a"/>
    <w:link w:val="41"/>
    <w:pPr>
      <w:shd w:val="clear" w:color="auto" w:fill="FFFFFF"/>
      <w:spacing w:before="180" w:line="20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30">
    <w:name w:val="Заголовок 3 Знак"/>
    <w:basedOn w:val="a0"/>
    <w:link w:val="3"/>
    <w:rsid w:val="002025D7"/>
    <w:rPr>
      <w:rFonts w:ascii="Arial" w:eastAsia="Times New Roman" w:hAnsi="Arial" w:cs="Times New Roman"/>
      <w:i/>
      <w:iCs/>
      <w:color w:val="333300"/>
      <w:sz w:val="18"/>
      <w:szCs w:val="16"/>
      <w:lang w:val="tt-RU" w:bidi="ar-SA"/>
    </w:rPr>
  </w:style>
  <w:style w:type="character" w:customStyle="1" w:styleId="40">
    <w:name w:val="Заголовок 4 Знак"/>
    <w:basedOn w:val="a0"/>
    <w:link w:val="4"/>
    <w:rsid w:val="002025D7"/>
    <w:rPr>
      <w:rFonts w:ascii="Arial" w:eastAsia="Times New Roman" w:hAnsi="Arial" w:cs="Arial"/>
      <w:i/>
      <w:iCs/>
      <w:sz w:val="18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2025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25D7"/>
    <w:rPr>
      <w:rFonts w:ascii="Tahoma" w:hAnsi="Tahoma" w:cs="Tahoma"/>
      <w:color w:val="000000"/>
      <w:sz w:val="16"/>
      <w:szCs w:val="16"/>
    </w:rPr>
  </w:style>
  <w:style w:type="paragraph" w:styleId="a6">
    <w:name w:val="List Paragraph"/>
    <w:basedOn w:val="a"/>
    <w:uiPriority w:val="34"/>
    <w:qFormat/>
    <w:rsid w:val="00F63D3F"/>
    <w:pPr>
      <w:widowControl/>
      <w:ind w:left="720"/>
      <w:contextualSpacing/>
    </w:pPr>
    <w:rPr>
      <w:rFonts w:ascii="Times New Roman" w:eastAsia="Calibri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Aigul</dc:creator>
  <cp:lastModifiedBy>Мечетлино</cp:lastModifiedBy>
  <cp:revision>4</cp:revision>
  <cp:lastPrinted>2023-10-26T04:37:00Z</cp:lastPrinted>
  <dcterms:created xsi:type="dcterms:W3CDTF">2023-10-26T04:37:00Z</dcterms:created>
  <dcterms:modified xsi:type="dcterms:W3CDTF">2023-10-26T04:39:00Z</dcterms:modified>
</cp:coreProperties>
</file>