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</w:t>
      </w:r>
      <w:r w:rsidR="00C035B2">
        <w:rPr>
          <w:b/>
          <w:sz w:val="24"/>
          <w:szCs w:val="24"/>
        </w:rPr>
        <w:t xml:space="preserve"> </w:t>
      </w:r>
      <w:bookmarkStart w:id="0" w:name="_GoBack"/>
      <w:bookmarkEnd w:id="0"/>
      <w:r w:rsidR="00732C53">
        <w:rPr>
          <w:b/>
          <w:sz w:val="24"/>
          <w:szCs w:val="24"/>
        </w:rPr>
        <w:t xml:space="preserve"> </w:t>
      </w:r>
      <w:r w:rsidR="00C035B2">
        <w:rPr>
          <w:b/>
          <w:sz w:val="24"/>
          <w:szCs w:val="24"/>
        </w:rPr>
        <w:t>№66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C035B2">
        <w:rPr>
          <w:sz w:val="28"/>
          <w:szCs w:val="28"/>
        </w:rPr>
        <w:t>29</w:t>
      </w:r>
      <w:r w:rsidR="002F6FAB">
        <w:rPr>
          <w:sz w:val="28"/>
          <w:szCs w:val="28"/>
        </w:rPr>
        <w:t xml:space="preserve">» </w:t>
      </w:r>
      <w:r w:rsidR="00C035B2">
        <w:rPr>
          <w:color w:val="auto"/>
          <w:sz w:val="28"/>
          <w:szCs w:val="28"/>
          <w:lang w:bidi="ar-SA"/>
        </w:rPr>
        <w:t>сентябрь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C035B2">
        <w:rPr>
          <w:sz w:val="28"/>
          <w:szCs w:val="28"/>
        </w:rPr>
        <w:t xml:space="preserve">  «29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C035B2">
        <w:rPr>
          <w:sz w:val="28"/>
          <w:szCs w:val="28"/>
        </w:rPr>
        <w:t>сентября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C035B2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D73E2">
        <w:rPr>
          <w:sz w:val="28"/>
          <w:szCs w:val="28"/>
        </w:rPr>
        <w:t>емельном</w:t>
      </w:r>
      <w:r>
        <w:rPr>
          <w:sz w:val="28"/>
          <w:szCs w:val="28"/>
        </w:rPr>
        <w:t>у участку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условным </w:t>
      </w:r>
      <w:r w:rsidR="004D0F9A">
        <w:rPr>
          <w:sz w:val="28"/>
          <w:szCs w:val="28"/>
        </w:rPr>
        <w:t>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7A52D5">
        <w:rPr>
          <w:sz w:val="28"/>
          <w:szCs w:val="28"/>
        </w:rPr>
        <w:t>070201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ЗУ1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>
        <w:rPr>
          <w:sz w:val="28"/>
          <w:szCs w:val="28"/>
        </w:rPr>
        <w:t>деревня Ахуново</w:t>
      </w:r>
      <w:r w:rsidR="007508C7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Центральная, земельный участок 110</w:t>
      </w:r>
      <w:r w:rsidR="00D1638E">
        <w:rPr>
          <w:sz w:val="28"/>
          <w:szCs w:val="28"/>
        </w:rPr>
        <w:t>/1</w:t>
      </w:r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270" w:rsidRDefault="00021270">
      <w:r>
        <w:separator/>
      </w:r>
    </w:p>
  </w:endnote>
  <w:endnote w:type="continuationSeparator" w:id="0">
    <w:p w:rsidR="00021270" w:rsidRDefault="0002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270" w:rsidRDefault="00021270"/>
  </w:footnote>
  <w:footnote w:type="continuationSeparator" w:id="0">
    <w:p w:rsidR="00021270" w:rsidRDefault="000212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21270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035B2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2023-09-29T07:20:00Z</dcterms:created>
  <dcterms:modified xsi:type="dcterms:W3CDTF">2023-09-29T07:20:00Z</dcterms:modified>
</cp:coreProperties>
</file>