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E12A15">
        <w:rPr>
          <w:b/>
          <w:sz w:val="24"/>
          <w:szCs w:val="24"/>
        </w:rPr>
        <w:t>№35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E12A15">
        <w:rPr>
          <w:sz w:val="28"/>
          <w:szCs w:val="28"/>
        </w:rPr>
        <w:t>1</w:t>
      </w:r>
      <w:r w:rsidR="004D0F9A">
        <w:rPr>
          <w:sz w:val="28"/>
          <w:szCs w:val="28"/>
        </w:rPr>
        <w:t>6</w:t>
      </w:r>
      <w:r w:rsidR="002F6FAB">
        <w:rPr>
          <w:sz w:val="28"/>
          <w:szCs w:val="28"/>
        </w:rPr>
        <w:t xml:space="preserve">» </w:t>
      </w:r>
      <w:r w:rsidR="00E12A15">
        <w:rPr>
          <w:color w:val="auto"/>
          <w:sz w:val="28"/>
          <w:szCs w:val="28"/>
          <w:lang w:bidi="ar-SA"/>
        </w:rPr>
        <w:t>май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E12A15">
        <w:rPr>
          <w:sz w:val="28"/>
          <w:szCs w:val="28"/>
        </w:rPr>
        <w:t xml:space="preserve">              «1</w:t>
      </w:r>
      <w:r w:rsidR="004D0F9A">
        <w:rPr>
          <w:sz w:val="28"/>
          <w:szCs w:val="28"/>
        </w:rPr>
        <w:t>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E12A15">
        <w:rPr>
          <w:sz w:val="28"/>
          <w:szCs w:val="28"/>
        </w:rPr>
        <w:t>мая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7508C7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D0F9A">
        <w:rPr>
          <w:sz w:val="28"/>
          <w:szCs w:val="28"/>
        </w:rPr>
        <w:t>емельном участке с кадастровым номером</w:t>
      </w:r>
      <w:r w:rsidR="00732C53" w:rsidRPr="0014357F">
        <w:rPr>
          <w:sz w:val="28"/>
          <w:szCs w:val="28"/>
        </w:rPr>
        <w:t xml:space="preserve"> 02:42:</w:t>
      </w:r>
      <w:r>
        <w:rPr>
          <w:sz w:val="28"/>
          <w:szCs w:val="28"/>
        </w:rPr>
        <w:t>070301</w:t>
      </w:r>
      <w:r w:rsidR="00F63D3F" w:rsidRPr="0014357F">
        <w:rPr>
          <w:sz w:val="28"/>
          <w:szCs w:val="28"/>
        </w:rPr>
        <w:t>:</w:t>
      </w:r>
      <w:r>
        <w:rPr>
          <w:sz w:val="28"/>
          <w:szCs w:val="28"/>
        </w:rPr>
        <w:t>ЗУ1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>
        <w:rPr>
          <w:sz w:val="28"/>
          <w:szCs w:val="28"/>
        </w:rPr>
        <w:t xml:space="preserve">деревня Кусепеево, улица </w:t>
      </w:r>
      <w:r w:rsidR="00E12A15">
        <w:rPr>
          <w:sz w:val="28"/>
          <w:szCs w:val="28"/>
        </w:rPr>
        <w:t>Совхозная, земельный участок 11</w:t>
      </w:r>
      <w:bookmarkStart w:id="0" w:name="_GoBack"/>
      <w:bookmarkEnd w:id="0"/>
      <w:r>
        <w:rPr>
          <w:sz w:val="28"/>
          <w:szCs w:val="28"/>
        </w:rPr>
        <w:t>/1;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0DB" w:rsidRDefault="004870DB">
      <w:r>
        <w:separator/>
      </w:r>
    </w:p>
  </w:endnote>
  <w:endnote w:type="continuationSeparator" w:id="0">
    <w:p w:rsidR="004870DB" w:rsidRDefault="0048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0DB" w:rsidRDefault="004870DB"/>
  </w:footnote>
  <w:footnote w:type="continuationSeparator" w:id="0">
    <w:p w:rsidR="004870DB" w:rsidRDefault="004870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2023-04-06T04:45:00Z</cp:lastPrinted>
  <dcterms:created xsi:type="dcterms:W3CDTF">2023-05-16T04:14:00Z</dcterms:created>
  <dcterms:modified xsi:type="dcterms:W3CDTF">2023-05-16T04:14:00Z</dcterms:modified>
</cp:coreProperties>
</file>