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C706D6">
        <w:rPr>
          <w:b/>
          <w:sz w:val="24"/>
          <w:szCs w:val="24"/>
        </w:rPr>
        <w:t>№50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2D18EA">
        <w:rPr>
          <w:sz w:val="28"/>
          <w:szCs w:val="28"/>
        </w:rPr>
        <w:t>09</w:t>
      </w:r>
      <w:r w:rsidR="002F6FAB">
        <w:rPr>
          <w:sz w:val="28"/>
          <w:szCs w:val="28"/>
        </w:rPr>
        <w:t xml:space="preserve">» </w:t>
      </w:r>
      <w:r w:rsidR="002D18EA">
        <w:rPr>
          <w:sz w:val="28"/>
          <w:szCs w:val="28"/>
        </w:rPr>
        <w:t>август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D18EA">
        <w:rPr>
          <w:sz w:val="28"/>
          <w:szCs w:val="28"/>
        </w:rPr>
        <w:t xml:space="preserve">        «09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августа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2D18EA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9E7800">
        <w:rPr>
          <w:sz w:val="28"/>
          <w:szCs w:val="28"/>
        </w:rPr>
        <w:t>емельном</w:t>
      </w:r>
      <w:r>
        <w:rPr>
          <w:sz w:val="28"/>
          <w:szCs w:val="28"/>
        </w:rPr>
        <w:t>у участку</w:t>
      </w:r>
      <w:r w:rsidR="00735450">
        <w:rPr>
          <w:sz w:val="28"/>
          <w:szCs w:val="28"/>
        </w:rPr>
        <w:t xml:space="preserve"> с кадастровым номером</w:t>
      </w:r>
      <w:r w:rsidR="00732C53">
        <w:rPr>
          <w:sz w:val="28"/>
          <w:szCs w:val="28"/>
        </w:rPr>
        <w:t xml:space="preserve">  02:42:</w:t>
      </w:r>
      <w:r w:rsidR="00C706D6">
        <w:rPr>
          <w:sz w:val="28"/>
          <w:szCs w:val="28"/>
        </w:rPr>
        <w:t>070301</w:t>
      </w:r>
      <w:r w:rsidR="00F63D3F" w:rsidRPr="00653FC2">
        <w:rPr>
          <w:sz w:val="28"/>
          <w:szCs w:val="28"/>
        </w:rPr>
        <w:t>:</w:t>
      </w:r>
      <w:r w:rsidR="00C706D6">
        <w:rPr>
          <w:sz w:val="28"/>
          <w:szCs w:val="28"/>
        </w:rPr>
        <w:t>58:</w:t>
      </w:r>
      <w:r>
        <w:rPr>
          <w:sz w:val="28"/>
          <w:szCs w:val="28"/>
        </w:rPr>
        <w:t>ЗУ1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C706D6">
        <w:rPr>
          <w:sz w:val="28"/>
          <w:szCs w:val="28"/>
        </w:rPr>
        <w:t>деревня Кусепеево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</w:t>
      </w:r>
      <w:r w:rsidR="00F63D3F" w:rsidRPr="00653FC2">
        <w:rPr>
          <w:sz w:val="28"/>
          <w:szCs w:val="28"/>
        </w:rPr>
        <w:t xml:space="preserve"> , </w:t>
      </w:r>
      <w:r w:rsidR="00C706D6">
        <w:rPr>
          <w:sz w:val="28"/>
          <w:szCs w:val="28"/>
        </w:rPr>
        <w:t>земельный участок 52/1</w:t>
      </w:r>
      <w:bookmarkStart w:id="0" w:name="_GoBack"/>
      <w:bookmarkEnd w:id="0"/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2D18EA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90008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>
        <w:rPr>
          <w:rFonts w:ascii="Times New Roman" w:hAnsi="Times New Roman" w:cs="Times New Roman"/>
          <w:sz w:val="28"/>
          <w:szCs w:val="28"/>
        </w:rPr>
        <w:t>поселения                                                Б.С.Хурматуллин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D8" w:rsidRDefault="00C33ED8">
      <w:r>
        <w:separator/>
      </w:r>
    </w:p>
  </w:endnote>
  <w:endnote w:type="continuationSeparator" w:id="0">
    <w:p w:rsidR="00C33ED8" w:rsidRDefault="00C3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D8" w:rsidRDefault="00C33ED8"/>
  </w:footnote>
  <w:footnote w:type="continuationSeparator" w:id="0">
    <w:p w:rsidR="00C33ED8" w:rsidRDefault="00C33E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D18EA"/>
    <w:rsid w:val="002E763A"/>
    <w:rsid w:val="002F6FAB"/>
    <w:rsid w:val="0031591A"/>
    <w:rsid w:val="0032148E"/>
    <w:rsid w:val="00406932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33ED8"/>
    <w:rsid w:val="00C706D6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2022-08-09T07:04:00Z</cp:lastPrinted>
  <dcterms:created xsi:type="dcterms:W3CDTF">2022-08-09T07:05:00Z</dcterms:created>
  <dcterms:modified xsi:type="dcterms:W3CDTF">2022-08-09T07:05:00Z</dcterms:modified>
</cp:coreProperties>
</file>